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5" w:rsidRDefault="005A65B6" w:rsidP="00500B55">
      <w:pPr>
        <w:widowControl w:val="0"/>
        <w:ind w:right="-1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Информация</w:t>
      </w:r>
      <w:r w:rsidR="00500B55">
        <w:rPr>
          <w:rFonts w:eastAsia="Times New Roman" w:cs="Times New Roman"/>
          <w:szCs w:val="28"/>
        </w:rPr>
        <w:t xml:space="preserve"> об основных показателях</w:t>
      </w:r>
    </w:p>
    <w:p w:rsidR="005A65B6" w:rsidRDefault="005A65B6" w:rsidP="005A65B6">
      <w:pPr>
        <w:widowControl w:val="0"/>
        <w:ind w:right="-1"/>
        <w:jc w:val="center"/>
        <w:rPr>
          <w:rFonts w:eastAsia="Times New Roman" w:cs="Times New Roman"/>
          <w:szCs w:val="28"/>
        </w:rPr>
      </w:pPr>
      <w:r w:rsidRPr="005A65B6">
        <w:rPr>
          <w:rFonts w:eastAsia="Times New Roman" w:cs="Times New Roman"/>
          <w:szCs w:val="28"/>
        </w:rPr>
        <w:t>деятельности</w:t>
      </w:r>
      <w:r>
        <w:rPr>
          <w:rFonts w:eastAsia="Times New Roman" w:cs="Times New Roman"/>
          <w:szCs w:val="28"/>
        </w:rPr>
        <w:t xml:space="preserve"> комитета по сохранению культурного наследия </w:t>
      </w:r>
    </w:p>
    <w:p w:rsidR="005A65B6" w:rsidRDefault="005A65B6" w:rsidP="005A65B6">
      <w:pPr>
        <w:widowControl w:val="0"/>
        <w:ind w:right="-1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Ленинградской области</w:t>
      </w:r>
      <w:r w:rsidR="00500B55">
        <w:rPr>
          <w:rFonts w:eastAsia="Times New Roman" w:cs="Times New Roman"/>
          <w:szCs w:val="28"/>
        </w:rPr>
        <w:t xml:space="preserve"> в части музейной деятельности</w:t>
      </w:r>
      <w:r>
        <w:rPr>
          <w:rFonts w:eastAsia="Times New Roman" w:cs="Times New Roman"/>
          <w:szCs w:val="28"/>
        </w:rPr>
        <w:t xml:space="preserve"> </w:t>
      </w:r>
      <w:r w:rsidRPr="005A65B6">
        <w:rPr>
          <w:rFonts w:eastAsia="Times New Roman" w:cs="Times New Roman"/>
          <w:szCs w:val="28"/>
        </w:rPr>
        <w:t>за 202</w:t>
      </w:r>
      <w:r w:rsidR="00415923">
        <w:rPr>
          <w:rFonts w:eastAsia="Times New Roman" w:cs="Times New Roman"/>
          <w:szCs w:val="28"/>
        </w:rPr>
        <w:t>3</w:t>
      </w:r>
      <w:r w:rsidRPr="005A65B6">
        <w:rPr>
          <w:rFonts w:eastAsia="Times New Roman" w:cs="Times New Roman"/>
          <w:szCs w:val="28"/>
        </w:rPr>
        <w:t xml:space="preserve"> год</w:t>
      </w:r>
    </w:p>
    <w:p w:rsidR="005A65B6" w:rsidRDefault="005A65B6" w:rsidP="005A65B6">
      <w:pPr>
        <w:widowControl w:val="0"/>
        <w:ind w:right="-1"/>
        <w:jc w:val="center"/>
        <w:rPr>
          <w:rFonts w:eastAsia="Times New Roman" w:cs="Times New Roman"/>
          <w:szCs w:val="28"/>
        </w:rPr>
      </w:pPr>
    </w:p>
    <w:p w:rsidR="005A65B6" w:rsidRPr="005A65B6" w:rsidRDefault="005A65B6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A65B6">
        <w:rPr>
          <w:rFonts w:eastAsia="Times New Roman" w:cs="Times New Roman"/>
          <w:bCs/>
          <w:szCs w:val="28"/>
          <w:lang w:eastAsia="ru-RU"/>
        </w:rPr>
        <w:t>В 202</w:t>
      </w:r>
      <w:r w:rsidR="00415923">
        <w:rPr>
          <w:rFonts w:eastAsia="Times New Roman" w:cs="Times New Roman"/>
          <w:bCs/>
          <w:szCs w:val="28"/>
          <w:lang w:eastAsia="ru-RU"/>
        </w:rPr>
        <w:t>3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году в Ленинградской области осуществляли свою деятельность                     3</w:t>
      </w:r>
      <w:r w:rsidR="007A090B">
        <w:rPr>
          <w:rFonts w:eastAsia="Times New Roman" w:cs="Times New Roman"/>
          <w:bCs/>
          <w:szCs w:val="28"/>
          <w:lang w:eastAsia="ru-RU"/>
        </w:rPr>
        <w:t>6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государственных музеев, подведомственных комитету по сохранению культурного наследия Ленинградской области.</w:t>
      </w:r>
    </w:p>
    <w:p w:rsidR="00797158" w:rsidRPr="00156BDB" w:rsidRDefault="005A65B6" w:rsidP="007660F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A65B6">
        <w:rPr>
          <w:rFonts w:eastAsia="Times New Roman" w:cs="Times New Roman"/>
          <w:bCs/>
          <w:szCs w:val="28"/>
          <w:lang w:eastAsia="ru-RU"/>
        </w:rPr>
        <w:t>По данным федерального статистического наблюдения за деятельностью музеев количество посетителей государственных музеев Ленинградской области                   в 202</w:t>
      </w:r>
      <w:r w:rsidR="00415923">
        <w:rPr>
          <w:rFonts w:eastAsia="Times New Roman" w:cs="Times New Roman"/>
          <w:bCs/>
          <w:szCs w:val="28"/>
          <w:lang w:eastAsia="ru-RU"/>
        </w:rPr>
        <w:t>3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году составило </w:t>
      </w:r>
      <w:r w:rsidR="00415923">
        <w:rPr>
          <w:rFonts w:eastAsia="Times New Roman" w:cs="Times New Roman"/>
          <w:bCs/>
          <w:szCs w:val="28"/>
          <w:lang w:eastAsia="ru-RU"/>
        </w:rPr>
        <w:t>1 823</w:t>
      </w:r>
      <w:r w:rsidR="00415923" w:rsidRPr="00415923">
        <w:rPr>
          <w:rFonts w:eastAsia="Times New Roman" w:cs="Times New Roman"/>
          <w:bCs/>
          <w:szCs w:val="28"/>
          <w:lang w:eastAsia="ru-RU"/>
        </w:rPr>
        <w:t>,</w:t>
      </w:r>
      <w:r w:rsidR="00415923">
        <w:rPr>
          <w:rFonts w:eastAsia="Times New Roman" w:cs="Times New Roman"/>
          <w:bCs/>
          <w:szCs w:val="28"/>
          <w:lang w:eastAsia="ru-RU"/>
        </w:rPr>
        <w:t>5 тыс. человек</w:t>
      </w:r>
      <w:r w:rsidR="00156BDB">
        <w:rPr>
          <w:rFonts w:eastAsia="Times New Roman" w:cs="Times New Roman"/>
          <w:bCs/>
          <w:szCs w:val="28"/>
          <w:lang w:eastAsia="ru-RU"/>
        </w:rPr>
        <w:t>, что превышает аналогичные показатели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</w:t>
      </w:r>
      <w:r w:rsidR="00156BDB">
        <w:rPr>
          <w:rFonts w:eastAsia="Times New Roman" w:cs="Times New Roman"/>
          <w:bCs/>
          <w:szCs w:val="28"/>
          <w:lang w:eastAsia="ru-RU"/>
        </w:rPr>
        <w:t>202</w:t>
      </w:r>
      <w:r w:rsidR="00415923">
        <w:rPr>
          <w:rFonts w:eastAsia="Times New Roman" w:cs="Times New Roman"/>
          <w:bCs/>
          <w:szCs w:val="28"/>
          <w:lang w:eastAsia="ru-RU"/>
        </w:rPr>
        <w:t>1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797158">
        <w:rPr>
          <w:rFonts w:eastAsia="Times New Roman" w:cs="Times New Roman"/>
          <w:bCs/>
          <w:szCs w:val="28"/>
          <w:lang w:eastAsia="ru-RU"/>
        </w:rPr>
        <w:t xml:space="preserve"> на </w:t>
      </w:r>
      <w:r w:rsidR="007660F0">
        <w:rPr>
          <w:rFonts w:eastAsia="Times New Roman" w:cs="Times New Roman"/>
          <w:bCs/>
          <w:szCs w:val="28"/>
          <w:lang w:eastAsia="ru-RU"/>
        </w:rPr>
        <w:t>66</w:t>
      </w:r>
      <w:r w:rsidR="007660F0" w:rsidRPr="007660F0">
        <w:rPr>
          <w:rFonts w:eastAsia="Times New Roman" w:cs="Times New Roman"/>
          <w:bCs/>
          <w:szCs w:val="28"/>
          <w:lang w:eastAsia="ru-RU"/>
        </w:rPr>
        <w:t>,</w:t>
      </w:r>
      <w:r w:rsidR="007660F0">
        <w:rPr>
          <w:rFonts w:eastAsia="Times New Roman" w:cs="Times New Roman"/>
          <w:bCs/>
          <w:szCs w:val="28"/>
          <w:lang w:eastAsia="ru-RU"/>
        </w:rPr>
        <w:t>6 %</w:t>
      </w:r>
      <w:r w:rsidR="007660F0" w:rsidRPr="007660F0">
        <w:rPr>
          <w:rFonts w:eastAsia="Times New Roman" w:cs="Times New Roman"/>
          <w:bCs/>
          <w:szCs w:val="28"/>
          <w:lang w:eastAsia="ru-RU"/>
        </w:rPr>
        <w:t>,</w:t>
      </w:r>
      <w:r w:rsidR="007660F0">
        <w:rPr>
          <w:rFonts w:eastAsia="Times New Roman" w:cs="Times New Roman"/>
          <w:bCs/>
          <w:szCs w:val="28"/>
          <w:lang w:eastAsia="ru-RU"/>
        </w:rPr>
        <w:t xml:space="preserve"> 2022</w:t>
      </w:r>
      <w:r w:rsidR="00156BDB">
        <w:rPr>
          <w:rFonts w:eastAsia="Times New Roman" w:cs="Times New Roman"/>
          <w:bCs/>
          <w:szCs w:val="28"/>
          <w:lang w:eastAsia="ru-RU"/>
        </w:rPr>
        <w:t xml:space="preserve"> года на </w:t>
      </w:r>
      <w:r w:rsidR="007660F0">
        <w:rPr>
          <w:rFonts w:eastAsia="Times New Roman" w:cs="Times New Roman"/>
          <w:bCs/>
          <w:szCs w:val="28"/>
          <w:lang w:eastAsia="ru-RU"/>
        </w:rPr>
        <w:t>32</w:t>
      </w:r>
      <w:r w:rsidR="00156BDB" w:rsidRPr="00156BDB">
        <w:rPr>
          <w:rFonts w:eastAsia="Times New Roman" w:cs="Times New Roman"/>
          <w:bCs/>
          <w:szCs w:val="28"/>
          <w:lang w:eastAsia="ru-RU"/>
        </w:rPr>
        <w:t>,</w:t>
      </w:r>
      <w:r w:rsidR="007660F0">
        <w:rPr>
          <w:rFonts w:eastAsia="Times New Roman" w:cs="Times New Roman"/>
          <w:bCs/>
          <w:szCs w:val="28"/>
          <w:lang w:eastAsia="ru-RU"/>
        </w:rPr>
        <w:t>3</w:t>
      </w:r>
      <w:r w:rsidR="00156BDB">
        <w:rPr>
          <w:rFonts w:eastAsia="Times New Roman" w:cs="Times New Roman"/>
          <w:bCs/>
          <w:szCs w:val="28"/>
          <w:lang w:eastAsia="ru-RU"/>
        </w:rPr>
        <w:t>%.</w:t>
      </w:r>
    </w:p>
    <w:p w:rsidR="00797158" w:rsidRDefault="00797158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5A65B6" w:rsidRDefault="00797158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7158" w:rsidRPr="005A65B6" w:rsidRDefault="00797158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5A65B6" w:rsidRPr="005A65B6" w:rsidRDefault="005A65B6" w:rsidP="00EF45F4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A65B6">
        <w:rPr>
          <w:rFonts w:eastAsia="Times New Roman" w:cs="Times New Roman"/>
          <w:bCs/>
          <w:szCs w:val="28"/>
          <w:lang w:eastAsia="ru-RU"/>
        </w:rPr>
        <w:t>В 202</w:t>
      </w:r>
      <w:r w:rsidR="007660F0">
        <w:rPr>
          <w:rFonts w:eastAsia="Times New Roman" w:cs="Times New Roman"/>
          <w:bCs/>
          <w:szCs w:val="28"/>
          <w:lang w:eastAsia="ru-RU"/>
        </w:rPr>
        <w:t>3</w:t>
      </w:r>
      <w:r w:rsidR="00EF45F4">
        <w:rPr>
          <w:rFonts w:eastAsia="Times New Roman" w:cs="Times New Roman"/>
          <w:bCs/>
          <w:szCs w:val="28"/>
          <w:lang w:eastAsia="ru-RU"/>
        </w:rPr>
        <w:t xml:space="preserve"> году музеями региона открыты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</w:t>
      </w:r>
      <w:r w:rsidR="00EF45F4">
        <w:rPr>
          <w:rFonts w:eastAsia="Times New Roman" w:cs="Times New Roman"/>
          <w:bCs/>
          <w:szCs w:val="28"/>
          <w:lang w:eastAsia="ru-RU"/>
        </w:rPr>
        <w:t>284 выставки, проведены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="00AC5DB1">
        <w:rPr>
          <w:rFonts w:eastAsia="Times New Roman" w:cs="Times New Roman"/>
          <w:bCs/>
          <w:szCs w:val="28"/>
          <w:lang w:eastAsia="ru-RU"/>
        </w:rPr>
        <w:t>2</w:t>
      </w:r>
      <w:r w:rsidR="00EF45F4">
        <w:rPr>
          <w:rFonts w:eastAsia="Times New Roman" w:cs="Times New Roman"/>
          <w:bCs/>
          <w:szCs w:val="28"/>
          <w:lang w:eastAsia="ru-RU"/>
        </w:rPr>
        <w:t>4 461 экскурсия</w:t>
      </w:r>
      <w:r w:rsidR="00AC5DB1">
        <w:rPr>
          <w:rFonts w:eastAsia="Times New Roman" w:cs="Times New Roman"/>
          <w:bCs/>
          <w:szCs w:val="28"/>
          <w:lang w:eastAsia="ru-RU"/>
        </w:rPr>
        <w:t>,</w:t>
      </w:r>
      <w:r w:rsidR="00EF45F4">
        <w:rPr>
          <w:rFonts w:eastAsia="Times New Roman" w:cs="Times New Roman"/>
          <w:bCs/>
          <w:szCs w:val="28"/>
          <w:lang w:eastAsia="ru-RU"/>
        </w:rPr>
        <w:t xml:space="preserve"> 442 массовых мероприятия</w:t>
      </w:r>
      <w:r w:rsidR="00AC5DB1" w:rsidRPr="00AC5DB1">
        <w:rPr>
          <w:rFonts w:eastAsia="Times New Roman" w:cs="Times New Roman"/>
          <w:bCs/>
          <w:szCs w:val="28"/>
          <w:lang w:eastAsia="ru-RU"/>
        </w:rPr>
        <w:t>,</w:t>
      </w:r>
      <w:r w:rsidR="00AC5DB1">
        <w:rPr>
          <w:rFonts w:eastAsia="Times New Roman" w:cs="Times New Roman"/>
          <w:bCs/>
          <w:szCs w:val="28"/>
          <w:lang w:eastAsia="ru-RU"/>
        </w:rPr>
        <w:t xml:space="preserve"> 2</w:t>
      </w:r>
      <w:r w:rsidR="008E40D8">
        <w:rPr>
          <w:rFonts w:eastAsia="Times New Roman" w:cs="Times New Roman"/>
          <w:bCs/>
          <w:szCs w:val="28"/>
          <w:lang w:eastAsia="ru-RU"/>
        </w:rPr>
        <w:t>336</w:t>
      </w:r>
      <w:r w:rsidR="00AC5DB1">
        <w:rPr>
          <w:rFonts w:eastAsia="Times New Roman" w:cs="Times New Roman"/>
          <w:bCs/>
          <w:szCs w:val="28"/>
          <w:lang w:eastAsia="ru-RU"/>
        </w:rPr>
        <w:t xml:space="preserve"> культурно-образовательных мероприятий</w:t>
      </w:r>
      <w:r w:rsidR="00B718B0">
        <w:rPr>
          <w:rFonts w:eastAsia="Times New Roman" w:cs="Times New Roman"/>
          <w:bCs/>
          <w:szCs w:val="28"/>
          <w:lang w:eastAsia="ru-RU"/>
        </w:rPr>
        <w:t>.</w:t>
      </w:r>
    </w:p>
    <w:p w:rsidR="00053683" w:rsidRDefault="008A0F40" w:rsidP="00053683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Главным событием музейной жизни региона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 в 2023 году</w:t>
      </w:r>
      <w:r>
        <w:rPr>
          <w:rFonts w:eastAsia="Times New Roman" w:cs="Times New Roman"/>
          <w:bCs/>
          <w:szCs w:val="28"/>
          <w:lang w:eastAsia="ru-RU"/>
        </w:rPr>
        <w:t xml:space="preserve"> стало открытие 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                </w:t>
      </w:r>
      <w:r>
        <w:rPr>
          <w:rFonts w:eastAsia="Times New Roman" w:cs="Times New Roman"/>
          <w:bCs/>
          <w:szCs w:val="28"/>
          <w:lang w:eastAsia="ru-RU"/>
        </w:rPr>
        <w:t xml:space="preserve">в феврале </w:t>
      </w:r>
      <w:r w:rsidR="00053683">
        <w:rPr>
          <w:rFonts w:eastAsia="Times New Roman" w:cs="Times New Roman"/>
          <w:bCs/>
          <w:szCs w:val="28"/>
          <w:lang w:eastAsia="ru-RU"/>
        </w:rPr>
        <w:t>Международного центра реставрации (далее – МЦР) в селе Рождествено Гатчинского района. Перед открытием МЦР осмотрели з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аместитель Председателя Правительства Российской Федерации Т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. А. 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 xml:space="preserve">Голикова, </w:t>
      </w:r>
      <w:r w:rsidR="00053683">
        <w:rPr>
          <w:rFonts w:eastAsia="Times New Roman" w:cs="Times New Roman"/>
          <w:bCs/>
          <w:szCs w:val="28"/>
          <w:lang w:eastAsia="ru-RU"/>
        </w:rPr>
        <w:t>м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инистр культуры Российской Федерации О</w:t>
      </w:r>
      <w:r w:rsidR="00053683">
        <w:rPr>
          <w:rFonts w:eastAsia="Times New Roman" w:cs="Times New Roman"/>
          <w:bCs/>
          <w:szCs w:val="28"/>
          <w:lang w:eastAsia="ru-RU"/>
        </w:rPr>
        <w:t>. Б. Люб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имова и губернатор Ленинградской области А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. Ю. 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Дрозденко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. 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Строительство М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ЦР 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длилось около 7 лет. Центр занимает площадь в 10 тыс. кв. метров, где созданы реставрационны</w:t>
      </w:r>
      <w:r w:rsidR="005459D8">
        <w:rPr>
          <w:rFonts w:eastAsia="Times New Roman" w:cs="Times New Roman"/>
          <w:bCs/>
          <w:szCs w:val="28"/>
          <w:lang w:eastAsia="ru-RU"/>
        </w:rPr>
        <w:t>е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 xml:space="preserve"> мастерски</w:t>
      </w:r>
      <w:r w:rsidR="005459D8">
        <w:rPr>
          <w:rFonts w:eastAsia="Times New Roman" w:cs="Times New Roman"/>
          <w:bCs/>
          <w:szCs w:val="28"/>
          <w:lang w:eastAsia="ru-RU"/>
        </w:rPr>
        <w:t>е и лаборатории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, специализированные хранилища</w:t>
      </w:r>
      <w:r w:rsidR="005459D8">
        <w:rPr>
          <w:rFonts w:eastAsia="Times New Roman" w:cs="Times New Roman"/>
          <w:bCs/>
          <w:szCs w:val="28"/>
          <w:lang w:eastAsia="ru-RU"/>
        </w:rPr>
        <w:t xml:space="preserve"> </w:t>
      </w:r>
      <w:r w:rsidR="00053683" w:rsidRPr="00053683">
        <w:rPr>
          <w:rFonts w:eastAsia="Times New Roman" w:cs="Times New Roman"/>
          <w:bCs/>
          <w:szCs w:val="28"/>
          <w:lang w:eastAsia="ru-RU"/>
        </w:rPr>
        <w:t>и площадки для временных выставок.</w:t>
      </w:r>
      <w:r w:rsidR="00053683">
        <w:rPr>
          <w:rFonts w:eastAsia="Times New Roman" w:cs="Times New Roman"/>
          <w:bCs/>
          <w:szCs w:val="28"/>
          <w:lang w:eastAsia="ru-RU"/>
        </w:rPr>
        <w:t xml:space="preserve"> В 2023 году МЦР </w:t>
      </w:r>
      <w:r w:rsidR="00B8335B">
        <w:rPr>
          <w:rFonts w:eastAsia="Times New Roman" w:cs="Times New Roman"/>
          <w:bCs/>
          <w:szCs w:val="28"/>
          <w:lang w:eastAsia="ru-RU"/>
        </w:rPr>
        <w:t>принял на реставрацию 50 предметов из 11 государственных музеев Ленинград</w:t>
      </w:r>
      <w:r w:rsidR="00156887">
        <w:rPr>
          <w:rFonts w:eastAsia="Times New Roman" w:cs="Times New Roman"/>
          <w:bCs/>
          <w:szCs w:val="28"/>
          <w:lang w:eastAsia="ru-RU"/>
        </w:rPr>
        <w:t>ской области</w:t>
      </w:r>
      <w:r w:rsidR="00156887" w:rsidRPr="00156887">
        <w:rPr>
          <w:rFonts w:eastAsia="Times New Roman" w:cs="Times New Roman"/>
          <w:bCs/>
          <w:szCs w:val="28"/>
          <w:lang w:eastAsia="ru-RU"/>
        </w:rPr>
        <w:t>,</w:t>
      </w:r>
      <w:r w:rsidR="0064008D">
        <w:rPr>
          <w:rFonts w:eastAsia="Times New Roman" w:cs="Times New Roman"/>
          <w:bCs/>
          <w:szCs w:val="28"/>
          <w:lang w:eastAsia="ru-RU"/>
        </w:rPr>
        <w:t xml:space="preserve"> 163 предмета</w:t>
      </w:r>
      <w:r w:rsidR="00156887">
        <w:rPr>
          <w:rFonts w:eastAsia="Times New Roman" w:cs="Times New Roman"/>
          <w:bCs/>
          <w:szCs w:val="28"/>
          <w:lang w:eastAsia="ru-RU"/>
        </w:rPr>
        <w:t xml:space="preserve"> на хранение</w:t>
      </w:r>
      <w:r w:rsidR="00156887" w:rsidRPr="00156887">
        <w:rPr>
          <w:rFonts w:eastAsia="Times New Roman" w:cs="Times New Roman"/>
          <w:bCs/>
          <w:szCs w:val="28"/>
          <w:lang w:eastAsia="ru-RU"/>
        </w:rPr>
        <w:t>,</w:t>
      </w:r>
      <w:r w:rsidR="0064008D">
        <w:rPr>
          <w:rFonts w:eastAsia="Times New Roman" w:cs="Times New Roman"/>
          <w:bCs/>
          <w:szCs w:val="28"/>
          <w:lang w:eastAsia="ru-RU"/>
        </w:rPr>
        <w:t xml:space="preserve"> в фондохранилищах размещено более 64 000 предметов. МЦР за отчетный год </w:t>
      </w:r>
      <w:r w:rsidR="00156887">
        <w:rPr>
          <w:rFonts w:eastAsia="Times New Roman" w:cs="Times New Roman"/>
          <w:bCs/>
          <w:szCs w:val="28"/>
          <w:lang w:eastAsia="ru-RU"/>
        </w:rPr>
        <w:t xml:space="preserve"> провел </w:t>
      </w:r>
      <w:r w:rsidR="0064008D">
        <w:rPr>
          <w:rFonts w:eastAsia="Times New Roman" w:cs="Times New Roman"/>
          <w:bCs/>
          <w:szCs w:val="28"/>
          <w:lang w:eastAsia="ru-RU"/>
        </w:rPr>
        <w:t>80 просветительских</w:t>
      </w:r>
      <w:r w:rsidR="00156887">
        <w:rPr>
          <w:rFonts w:eastAsia="Times New Roman" w:cs="Times New Roman"/>
          <w:bCs/>
          <w:szCs w:val="28"/>
          <w:lang w:eastAsia="ru-RU"/>
        </w:rPr>
        <w:t xml:space="preserve"> мероприятий.</w:t>
      </w:r>
      <w:r w:rsidR="00B8335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02912" w:rsidRPr="00F02912" w:rsidRDefault="00F02912" w:rsidP="00F0291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Долгожданным событием 2023 года</w:t>
      </w:r>
      <w:r w:rsidRPr="00F02912">
        <w:rPr>
          <w:rFonts w:eastAsia="Times New Roman" w:cs="Times New Roman"/>
          <w:bCs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Cs w:val="28"/>
          <w:lang w:eastAsia="ru-RU"/>
        </w:rPr>
        <w:t>безусловно</w:t>
      </w:r>
      <w:r w:rsidRPr="00F02912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стало </w:t>
      </w:r>
      <w:r w:rsidRPr="00F02912">
        <w:rPr>
          <w:rFonts w:eastAsia="Times New Roman" w:cs="Times New Roman"/>
          <w:bCs/>
          <w:szCs w:val="28"/>
          <w:lang w:eastAsia="ru-RU"/>
        </w:rPr>
        <w:t xml:space="preserve">окончание работ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F02912">
        <w:rPr>
          <w:rFonts w:eastAsia="Times New Roman" w:cs="Times New Roman"/>
          <w:bCs/>
          <w:szCs w:val="28"/>
          <w:lang w:eastAsia="ru-RU"/>
        </w:rPr>
        <w:t>по реализации проекта реставрации с приспособлением под</w:t>
      </w:r>
      <w:r>
        <w:rPr>
          <w:rFonts w:eastAsia="Times New Roman" w:cs="Times New Roman"/>
          <w:bCs/>
          <w:szCs w:val="28"/>
          <w:lang w:eastAsia="ru-RU"/>
        </w:rPr>
        <w:t xml:space="preserve"> музейно-выставочные функции объекта культурного наследия «</w:t>
      </w:r>
      <w:r w:rsidRPr="00F02912">
        <w:rPr>
          <w:rFonts w:eastAsia="Times New Roman" w:cs="Times New Roman"/>
          <w:bCs/>
          <w:szCs w:val="28"/>
          <w:lang w:eastAsia="ru-RU"/>
        </w:rPr>
        <w:t>Комплекс усадебных домов и парковых сооружений (бывши</w:t>
      </w:r>
      <w:r>
        <w:rPr>
          <w:rFonts w:eastAsia="Times New Roman" w:cs="Times New Roman"/>
          <w:bCs/>
          <w:szCs w:val="28"/>
          <w:lang w:eastAsia="ru-RU"/>
        </w:rPr>
        <w:t>й парк «Монрепо» XVIII-XIX вв.)»</w:t>
      </w:r>
      <w:r w:rsidR="00156887">
        <w:rPr>
          <w:rFonts w:eastAsia="Times New Roman" w:cs="Times New Roman"/>
          <w:bCs/>
          <w:szCs w:val="28"/>
          <w:lang w:eastAsia="ru-RU"/>
        </w:rPr>
        <w:t xml:space="preserve"> и открытие первой</w:t>
      </w:r>
      <w:r w:rsidR="00156887" w:rsidRPr="00156887">
        <w:t xml:space="preserve"> </w:t>
      </w:r>
      <w:r w:rsidR="00156887">
        <w:rPr>
          <w:rFonts w:eastAsia="Times New Roman" w:cs="Times New Roman"/>
          <w:bCs/>
          <w:szCs w:val="28"/>
          <w:lang w:eastAsia="ru-RU"/>
        </w:rPr>
        <w:t>выставки</w:t>
      </w:r>
      <w:r w:rsidR="00156887" w:rsidRPr="00156887">
        <w:rPr>
          <w:rFonts w:eastAsia="Times New Roman" w:cs="Times New Roman"/>
          <w:bCs/>
          <w:szCs w:val="28"/>
          <w:lang w:eastAsia="ru-RU"/>
        </w:rPr>
        <w:t xml:space="preserve"> в Усадебном доме музея-заповедника «Парк Монрепо» - «Монрепо </w:t>
      </w:r>
      <w:r w:rsidR="00156887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="00156887" w:rsidRPr="00156887">
        <w:rPr>
          <w:rFonts w:eastAsia="Times New Roman" w:cs="Times New Roman"/>
          <w:bCs/>
          <w:szCs w:val="28"/>
          <w:lang w:eastAsia="ru-RU"/>
        </w:rPr>
        <w:t>в 20 веке: от родового имения до музея»</w:t>
      </w:r>
      <w:r w:rsidRPr="00F02912">
        <w:rPr>
          <w:rFonts w:eastAsia="Times New Roman" w:cs="Times New Roman"/>
          <w:bCs/>
          <w:szCs w:val="28"/>
          <w:lang w:eastAsia="ru-RU"/>
        </w:rPr>
        <w:t>.</w:t>
      </w:r>
    </w:p>
    <w:p w:rsidR="00B8335B" w:rsidRPr="006C283A" w:rsidRDefault="00B8335B" w:rsidP="00B8335B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Други</w:t>
      </w:r>
      <w:r w:rsidR="00F02912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 заслуживающи</w:t>
      </w:r>
      <w:r w:rsidR="00F02912">
        <w:rPr>
          <w:rFonts w:eastAsia="Times New Roman" w:cs="Times New Roman"/>
          <w:bCs/>
          <w:szCs w:val="28"/>
          <w:lang w:eastAsia="ru-RU"/>
        </w:rPr>
        <w:t>е внимания события</w:t>
      </w:r>
      <w:r>
        <w:rPr>
          <w:rFonts w:eastAsia="Times New Roman" w:cs="Times New Roman"/>
          <w:bCs/>
          <w:szCs w:val="28"/>
          <w:lang w:eastAsia="ru-RU"/>
        </w:rPr>
        <w:t xml:space="preserve"> музейной жизни</w:t>
      </w:r>
      <w:r w:rsidRPr="006C283A">
        <w:rPr>
          <w:rFonts w:eastAsia="Times New Roman" w:cs="Times New Roman"/>
          <w:bCs/>
          <w:szCs w:val="28"/>
          <w:lang w:eastAsia="ru-RU"/>
        </w:rPr>
        <w:t>:</w:t>
      </w:r>
    </w:p>
    <w:p w:rsidR="00B8335B" w:rsidRDefault="00B8335B" w:rsidP="00E055AD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5A65B6" w:rsidRPr="005A65B6">
        <w:rPr>
          <w:rFonts w:eastAsia="Times New Roman" w:cs="Times New Roman"/>
          <w:bCs/>
          <w:szCs w:val="28"/>
          <w:lang w:eastAsia="ru-RU"/>
        </w:rPr>
        <w:t>мероприяти</w:t>
      </w:r>
      <w:r w:rsidR="00AC5DB1">
        <w:rPr>
          <w:rFonts w:eastAsia="Times New Roman" w:cs="Times New Roman"/>
          <w:bCs/>
          <w:szCs w:val="28"/>
          <w:lang w:eastAsia="ru-RU"/>
        </w:rPr>
        <w:t>я ежегодной акции «Ночь музеев»</w:t>
      </w:r>
      <w:r w:rsidRPr="00B8335B">
        <w:rPr>
          <w:rFonts w:eastAsia="Times New Roman" w:cs="Times New Roman"/>
          <w:bCs/>
          <w:szCs w:val="28"/>
          <w:lang w:eastAsia="ru-RU"/>
        </w:rPr>
        <w:t>;</w:t>
      </w:r>
      <w:r w:rsidR="00776F86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8335B" w:rsidRDefault="00B8335B" w:rsidP="00E055AD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0013E6">
        <w:rPr>
          <w:rFonts w:eastAsia="Times New Roman" w:cs="Times New Roman"/>
          <w:bCs/>
          <w:szCs w:val="28"/>
          <w:lang w:eastAsia="ru-RU"/>
        </w:rPr>
        <w:t>вы</w:t>
      </w:r>
      <w:r w:rsidR="00237DE8">
        <w:rPr>
          <w:rFonts w:eastAsia="Times New Roman" w:cs="Times New Roman"/>
          <w:bCs/>
          <w:szCs w:val="28"/>
          <w:lang w:eastAsia="ru-RU"/>
        </w:rPr>
        <w:t>ставки</w:t>
      </w:r>
      <w:r w:rsidR="000013E6">
        <w:rPr>
          <w:rFonts w:eastAsia="Times New Roman" w:cs="Times New Roman"/>
          <w:bCs/>
          <w:szCs w:val="28"/>
          <w:lang w:eastAsia="ru-RU"/>
        </w:rPr>
        <w:t xml:space="preserve"> </w:t>
      </w:r>
      <w:r w:rsidR="000013E6" w:rsidRPr="000013E6">
        <w:rPr>
          <w:rFonts w:eastAsia="Times New Roman" w:cs="Times New Roman"/>
          <w:bCs/>
          <w:szCs w:val="28"/>
          <w:lang w:eastAsia="ru-RU"/>
        </w:rPr>
        <w:t>«Дары Востока. Средняя Азия и Россия во второй половине XIX века»,</w:t>
      </w:r>
      <w:r w:rsidR="000013E6">
        <w:rPr>
          <w:rFonts w:eastAsia="Times New Roman" w:cs="Times New Roman"/>
          <w:bCs/>
          <w:szCs w:val="28"/>
          <w:lang w:eastAsia="ru-RU"/>
        </w:rPr>
        <w:t xml:space="preserve"> </w:t>
      </w:r>
      <w:r w:rsidR="000013E6" w:rsidRPr="000013E6">
        <w:rPr>
          <w:rFonts w:eastAsia="Times New Roman" w:cs="Times New Roman"/>
          <w:bCs/>
          <w:szCs w:val="28"/>
          <w:lang w:eastAsia="ru-RU"/>
        </w:rPr>
        <w:t>«Паруса Эллады. Мореходство в древней Греции»</w:t>
      </w:r>
      <w:r w:rsidR="000013E6">
        <w:rPr>
          <w:rFonts w:eastAsia="Times New Roman" w:cs="Times New Roman"/>
          <w:bCs/>
          <w:szCs w:val="28"/>
          <w:lang w:eastAsia="ru-RU"/>
        </w:rPr>
        <w:t xml:space="preserve"> (</w:t>
      </w:r>
      <w:r w:rsidR="00237DE8" w:rsidRPr="00237DE8">
        <w:rPr>
          <w:rFonts w:eastAsia="Times New Roman" w:cs="Times New Roman"/>
          <w:bCs/>
          <w:szCs w:val="28"/>
          <w:lang w:eastAsia="ru-RU"/>
        </w:rPr>
        <w:t>из собрания Государственного Эрмитажа</w:t>
      </w:r>
      <w:r w:rsidR="000013E6">
        <w:rPr>
          <w:rFonts w:eastAsia="Times New Roman" w:cs="Times New Roman"/>
          <w:bCs/>
          <w:szCs w:val="28"/>
          <w:lang w:eastAsia="ru-RU"/>
        </w:rPr>
        <w:t>)</w:t>
      </w:r>
      <w:r w:rsidR="00237DE8" w:rsidRPr="00237DE8">
        <w:rPr>
          <w:rFonts w:eastAsia="Times New Roman" w:cs="Times New Roman"/>
          <w:bCs/>
          <w:szCs w:val="28"/>
          <w:lang w:eastAsia="ru-RU"/>
        </w:rPr>
        <w:t xml:space="preserve"> </w:t>
      </w:r>
      <w:r w:rsidR="000013E6" w:rsidRPr="005A65B6">
        <w:rPr>
          <w:rFonts w:eastAsia="Times New Roman" w:cs="Times New Roman"/>
          <w:bCs/>
          <w:szCs w:val="28"/>
          <w:lang w:eastAsia="ru-RU"/>
        </w:rPr>
        <w:t>в выставочном центре «Эрмитаж-Выборг»</w:t>
      </w:r>
      <w:r w:rsidR="000013E6" w:rsidRPr="000013E6">
        <w:rPr>
          <w:rFonts w:eastAsia="Times New Roman" w:cs="Times New Roman"/>
          <w:bCs/>
          <w:szCs w:val="28"/>
          <w:lang w:eastAsia="ru-RU"/>
        </w:rPr>
        <w:t>;</w:t>
      </w:r>
    </w:p>
    <w:p w:rsidR="000013E6" w:rsidRDefault="000013E6" w:rsidP="00E055AD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ф</w:t>
      </w:r>
      <w:r w:rsidRPr="000013E6">
        <w:rPr>
          <w:rFonts w:eastAsia="Times New Roman" w:cs="Times New Roman"/>
          <w:bCs/>
          <w:szCs w:val="28"/>
          <w:lang w:eastAsia="ru-RU"/>
        </w:rPr>
        <w:t>естиваль игровой реконструкции «</w:t>
      </w:r>
      <w:proofErr w:type="spellStart"/>
      <w:r w:rsidRPr="000013E6">
        <w:rPr>
          <w:rFonts w:eastAsia="Times New Roman" w:cs="Times New Roman"/>
          <w:bCs/>
          <w:szCs w:val="28"/>
          <w:lang w:eastAsia="ru-RU"/>
        </w:rPr>
        <w:t>КорелаИгрофест</w:t>
      </w:r>
      <w:proofErr w:type="spellEnd"/>
      <w:r w:rsidRPr="000013E6">
        <w:rPr>
          <w:rFonts w:eastAsia="Times New Roman" w:cs="Times New Roman"/>
          <w:bCs/>
          <w:szCs w:val="28"/>
          <w:lang w:eastAsia="ru-RU"/>
        </w:rPr>
        <w:t>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013E6">
        <w:rPr>
          <w:rFonts w:eastAsia="Times New Roman" w:cs="Times New Roman"/>
          <w:bCs/>
          <w:szCs w:val="28"/>
          <w:lang w:eastAsia="ru-RU"/>
        </w:rPr>
        <w:t>в крепости «</w:t>
      </w:r>
      <w:proofErr w:type="spellStart"/>
      <w:r w:rsidRPr="000013E6">
        <w:rPr>
          <w:rFonts w:eastAsia="Times New Roman" w:cs="Times New Roman"/>
          <w:bCs/>
          <w:szCs w:val="28"/>
          <w:lang w:eastAsia="ru-RU"/>
        </w:rPr>
        <w:t>Корела</w:t>
      </w:r>
      <w:proofErr w:type="spellEnd"/>
      <w:r w:rsidRPr="000013E6">
        <w:rPr>
          <w:rFonts w:eastAsia="Times New Roman" w:cs="Times New Roman"/>
          <w:bCs/>
          <w:szCs w:val="28"/>
          <w:lang w:eastAsia="ru-RU"/>
        </w:rPr>
        <w:t>»;</w:t>
      </w:r>
    </w:p>
    <w:p w:rsidR="000013E6" w:rsidRDefault="000013E6" w:rsidP="00E055AD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ф</w:t>
      </w:r>
      <w:r w:rsidRPr="000013E6">
        <w:rPr>
          <w:rFonts w:eastAsia="Times New Roman" w:cs="Times New Roman"/>
          <w:bCs/>
          <w:szCs w:val="28"/>
          <w:lang w:eastAsia="ru-RU"/>
        </w:rPr>
        <w:t>естиваль «Былины и богатыри»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013E6">
        <w:rPr>
          <w:rFonts w:eastAsia="Times New Roman" w:cs="Times New Roman"/>
          <w:bCs/>
          <w:szCs w:val="28"/>
          <w:lang w:eastAsia="ru-RU"/>
        </w:rPr>
        <w:t xml:space="preserve">в </w:t>
      </w:r>
      <w:proofErr w:type="spellStart"/>
      <w:r w:rsidRPr="000013E6">
        <w:rPr>
          <w:rFonts w:eastAsia="Times New Roman" w:cs="Times New Roman"/>
          <w:bCs/>
          <w:szCs w:val="28"/>
          <w:lang w:eastAsia="ru-RU"/>
        </w:rPr>
        <w:t>Ивангородской</w:t>
      </w:r>
      <w:proofErr w:type="spellEnd"/>
      <w:r w:rsidRPr="000013E6">
        <w:rPr>
          <w:rFonts w:eastAsia="Times New Roman" w:cs="Times New Roman"/>
          <w:bCs/>
          <w:szCs w:val="28"/>
          <w:lang w:eastAsia="ru-RU"/>
        </w:rPr>
        <w:t xml:space="preserve"> крепости,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013E6">
        <w:rPr>
          <w:rFonts w:eastAsia="Times New Roman" w:cs="Times New Roman"/>
          <w:bCs/>
          <w:szCs w:val="28"/>
          <w:lang w:eastAsia="ru-RU"/>
        </w:rPr>
        <w:t xml:space="preserve">посвященный </w:t>
      </w:r>
      <w:r>
        <w:rPr>
          <w:rFonts w:eastAsia="Times New Roman" w:cs="Times New Roman"/>
          <w:bCs/>
          <w:szCs w:val="28"/>
          <w:lang w:eastAsia="ru-RU"/>
        </w:rPr>
        <w:t>русскому Средневековью</w:t>
      </w:r>
      <w:r w:rsidRPr="000013E6">
        <w:rPr>
          <w:rFonts w:eastAsia="Times New Roman" w:cs="Times New Roman"/>
          <w:bCs/>
          <w:szCs w:val="28"/>
          <w:lang w:eastAsia="ru-RU"/>
        </w:rPr>
        <w:t>;</w:t>
      </w:r>
    </w:p>
    <w:p w:rsidR="000013E6" w:rsidRPr="000013E6" w:rsidRDefault="000013E6" w:rsidP="00E055AD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с</w:t>
      </w:r>
      <w:r w:rsidRPr="000013E6">
        <w:rPr>
          <w:rFonts w:eastAsia="Times New Roman" w:cs="Times New Roman"/>
          <w:bCs/>
          <w:szCs w:val="28"/>
          <w:lang w:eastAsia="ru-RU"/>
        </w:rPr>
        <w:t xml:space="preserve">емейный 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0013E6">
        <w:rPr>
          <w:rFonts w:eastAsia="Times New Roman" w:cs="Times New Roman"/>
          <w:bCs/>
          <w:szCs w:val="28"/>
          <w:lang w:eastAsia="ru-RU"/>
        </w:rPr>
        <w:t>аучно-популярный фести</w:t>
      </w:r>
      <w:r>
        <w:rPr>
          <w:rFonts w:eastAsia="Times New Roman" w:cs="Times New Roman"/>
          <w:bCs/>
          <w:szCs w:val="28"/>
          <w:lang w:eastAsia="ru-RU"/>
        </w:rPr>
        <w:t>валь «Сиреневый день в Монрепо»                    и т</w:t>
      </w:r>
      <w:r w:rsidRPr="000013E6">
        <w:rPr>
          <w:rFonts w:eastAsia="Times New Roman" w:cs="Times New Roman"/>
          <w:bCs/>
          <w:szCs w:val="28"/>
          <w:lang w:eastAsia="ru-RU"/>
        </w:rPr>
        <w:t>еатрально-музыкальный фест</w:t>
      </w:r>
      <w:r>
        <w:rPr>
          <w:rFonts w:eastAsia="Times New Roman" w:cs="Times New Roman"/>
          <w:bCs/>
          <w:szCs w:val="28"/>
          <w:lang w:eastAsia="ru-RU"/>
        </w:rPr>
        <w:t>иваль «Дачные сезоны в Монрепо»</w:t>
      </w:r>
    </w:p>
    <w:p w:rsidR="00F02912" w:rsidRPr="00F02912" w:rsidRDefault="00FB5194" w:rsidP="00F0291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Особое внимание было уделено проведению мероприятий</w:t>
      </w:r>
      <w:r w:rsidRPr="00FB5194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посвященных значимым историческим датам. Так</w:t>
      </w:r>
      <w:r w:rsidRPr="00FB5194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B5194">
        <w:rPr>
          <w:rFonts w:eastAsia="Times New Roman" w:cs="Times New Roman"/>
          <w:bCs/>
          <w:szCs w:val="28"/>
          <w:lang w:eastAsia="ru-RU"/>
        </w:rPr>
        <w:t>в Выборгском объединенном музее-заповеднике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B5194">
        <w:rPr>
          <w:rFonts w:eastAsia="Times New Roman" w:cs="Times New Roman"/>
          <w:bCs/>
          <w:szCs w:val="28"/>
          <w:lang w:eastAsia="ru-RU"/>
        </w:rPr>
        <w:t xml:space="preserve">в честь празднования 730-летия Выборгского замка и 620-летия города Выборга </w:t>
      </w:r>
      <w:r>
        <w:rPr>
          <w:rFonts w:eastAsia="Times New Roman" w:cs="Times New Roman"/>
          <w:bCs/>
          <w:szCs w:val="28"/>
          <w:lang w:eastAsia="ru-RU"/>
        </w:rPr>
        <w:t xml:space="preserve">состоялись </w:t>
      </w:r>
      <w:r w:rsidR="00D52B3C" w:rsidRPr="00FB5194">
        <w:rPr>
          <w:rFonts w:eastAsia="Times New Roman" w:cs="Times New Roman"/>
          <w:bCs/>
          <w:szCs w:val="28"/>
          <w:lang w:eastAsia="ru-RU"/>
        </w:rPr>
        <w:t xml:space="preserve">фестиваль военно-исторической реконструкции «Средневековые дни </w:t>
      </w:r>
      <w:r w:rsidR="00D52B3C">
        <w:rPr>
          <w:rFonts w:eastAsia="Times New Roman" w:cs="Times New Roman"/>
          <w:bCs/>
          <w:szCs w:val="28"/>
          <w:lang w:eastAsia="ru-RU"/>
        </w:rPr>
        <w:t>в</w:t>
      </w:r>
      <w:r w:rsidR="00D52B3C" w:rsidRPr="00FB5194">
        <w:rPr>
          <w:rFonts w:eastAsia="Times New Roman" w:cs="Times New Roman"/>
          <w:bCs/>
          <w:szCs w:val="28"/>
          <w:lang w:eastAsia="ru-RU"/>
        </w:rPr>
        <w:t xml:space="preserve"> Выборге» и исторический фестиваль «Выборгское барокко»</w:t>
      </w:r>
      <w:r w:rsidR="00D52B3C" w:rsidRPr="00D52B3C">
        <w:rPr>
          <w:rFonts w:eastAsia="Times New Roman" w:cs="Times New Roman"/>
          <w:bCs/>
          <w:szCs w:val="28"/>
          <w:lang w:eastAsia="ru-RU"/>
        </w:rPr>
        <w:t>;</w:t>
      </w:r>
      <w:r w:rsidR="00D52B3C">
        <w:rPr>
          <w:rFonts w:eastAsia="Times New Roman" w:cs="Times New Roman"/>
          <w:bCs/>
          <w:szCs w:val="28"/>
          <w:lang w:eastAsia="ru-RU"/>
        </w:rPr>
        <w:t xml:space="preserve"> в </w:t>
      </w:r>
      <w:proofErr w:type="spellStart"/>
      <w:r w:rsidR="00D52B3C">
        <w:rPr>
          <w:rFonts w:eastAsia="Times New Roman" w:cs="Times New Roman"/>
          <w:bCs/>
          <w:szCs w:val="28"/>
          <w:lang w:eastAsia="ru-RU"/>
        </w:rPr>
        <w:t>Староладожской</w:t>
      </w:r>
      <w:proofErr w:type="spellEnd"/>
      <w:r w:rsidR="00D52B3C">
        <w:rPr>
          <w:rFonts w:eastAsia="Times New Roman" w:cs="Times New Roman"/>
          <w:bCs/>
          <w:szCs w:val="28"/>
          <w:lang w:eastAsia="ru-RU"/>
        </w:rPr>
        <w:t xml:space="preserve"> крепости прошла 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13647B">
        <w:rPr>
          <w:rFonts w:eastAsia="Times New Roman" w:cs="Times New Roman"/>
          <w:bCs/>
          <w:szCs w:val="28"/>
          <w:lang w:eastAsia="ru-RU"/>
        </w:rPr>
        <w:t>аучно-практическая конференция «Ладожские чтения: 1270 лет Старой Ладоге»</w:t>
      </w:r>
      <w:r w:rsidR="00D52B3C">
        <w:rPr>
          <w:rFonts w:eastAsia="Times New Roman" w:cs="Times New Roman"/>
          <w:bCs/>
          <w:szCs w:val="28"/>
          <w:lang w:eastAsia="ru-RU"/>
        </w:rPr>
        <w:t>. Безусловное значение имели мероприятия</w:t>
      </w:r>
      <w:r w:rsidR="00D52B3C" w:rsidRPr="00D52B3C">
        <w:rPr>
          <w:rFonts w:eastAsia="Times New Roman" w:cs="Times New Roman"/>
          <w:bCs/>
          <w:szCs w:val="28"/>
          <w:lang w:eastAsia="ru-RU"/>
        </w:rPr>
        <w:t>,</w:t>
      </w:r>
      <w:r w:rsidR="00D52B3C">
        <w:rPr>
          <w:rFonts w:eastAsia="Times New Roman" w:cs="Times New Roman"/>
          <w:bCs/>
          <w:szCs w:val="28"/>
          <w:lang w:eastAsia="ru-RU"/>
        </w:rPr>
        <w:t xml:space="preserve"> посвященные </w:t>
      </w:r>
      <w:r w:rsidR="00F02912">
        <w:rPr>
          <w:rFonts w:eastAsia="Times New Roman" w:cs="Times New Roman"/>
          <w:bCs/>
          <w:szCs w:val="28"/>
          <w:lang w:eastAsia="ru-RU"/>
        </w:rPr>
        <w:t>празднованию 80-летия</w:t>
      </w:r>
      <w:r w:rsidR="00F02912" w:rsidRPr="00DA546B">
        <w:rPr>
          <w:rFonts w:eastAsia="Times New Roman" w:cs="Times New Roman"/>
          <w:bCs/>
          <w:szCs w:val="28"/>
          <w:lang w:eastAsia="ru-RU"/>
        </w:rPr>
        <w:t xml:space="preserve"> прорыва блокады Ленинграда</w:t>
      </w:r>
      <w:r w:rsidR="00F02912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5A65B6" w:rsidRDefault="005A65B6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A65B6">
        <w:rPr>
          <w:rFonts w:eastAsia="Times New Roman" w:cs="Times New Roman"/>
          <w:bCs/>
          <w:szCs w:val="28"/>
          <w:lang w:eastAsia="ru-RU"/>
        </w:rPr>
        <w:t xml:space="preserve">К настоящему времени уже </w:t>
      </w:r>
      <w:r w:rsidR="00F02912">
        <w:rPr>
          <w:rFonts w:eastAsia="Times New Roman" w:cs="Times New Roman"/>
          <w:bCs/>
          <w:szCs w:val="28"/>
          <w:lang w:eastAsia="ru-RU"/>
        </w:rPr>
        <w:t>5 музеев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Ленинградской области – Выборгский объединенный </w:t>
      </w:r>
      <w:proofErr w:type="spellStart"/>
      <w:r w:rsidRPr="005A65B6">
        <w:rPr>
          <w:rFonts w:eastAsia="Times New Roman" w:cs="Times New Roman"/>
          <w:bCs/>
          <w:szCs w:val="28"/>
          <w:lang w:eastAsia="ru-RU"/>
        </w:rPr>
        <w:t>музей-з</w:t>
      </w:r>
      <w:r w:rsidR="00EE589C">
        <w:rPr>
          <w:rFonts w:eastAsia="Times New Roman" w:cs="Times New Roman"/>
          <w:bCs/>
          <w:szCs w:val="28"/>
          <w:lang w:eastAsia="ru-RU"/>
        </w:rPr>
        <w:t>аповедник</w:t>
      </w:r>
      <w:proofErr w:type="spellEnd"/>
      <w:r w:rsidR="00EE589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="00EE589C">
        <w:rPr>
          <w:rFonts w:eastAsia="Times New Roman" w:cs="Times New Roman"/>
          <w:bCs/>
          <w:szCs w:val="28"/>
          <w:lang w:eastAsia="ru-RU"/>
        </w:rPr>
        <w:t>Ивангородский</w:t>
      </w:r>
      <w:proofErr w:type="spellEnd"/>
      <w:r w:rsidR="00EE589C">
        <w:rPr>
          <w:rFonts w:eastAsia="Times New Roman" w:cs="Times New Roman"/>
          <w:bCs/>
          <w:szCs w:val="28"/>
          <w:lang w:eastAsia="ru-RU"/>
        </w:rPr>
        <w:t xml:space="preserve"> музей</w:t>
      </w:r>
      <w:r w:rsidR="00EE589C" w:rsidRPr="00EE589C">
        <w:rPr>
          <w:rFonts w:eastAsia="Times New Roman" w:cs="Times New Roman"/>
          <w:bCs/>
          <w:szCs w:val="28"/>
          <w:lang w:eastAsia="ru-RU"/>
        </w:rPr>
        <w:t>,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5A65B6">
        <w:rPr>
          <w:rFonts w:eastAsia="Times New Roman" w:cs="Times New Roman"/>
          <w:bCs/>
          <w:szCs w:val="28"/>
          <w:lang w:eastAsia="ru-RU"/>
        </w:rPr>
        <w:t>Староладожский</w:t>
      </w:r>
      <w:proofErr w:type="spellEnd"/>
      <w:r w:rsidRPr="005A65B6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5A65B6">
        <w:rPr>
          <w:rFonts w:eastAsia="Times New Roman" w:cs="Times New Roman"/>
          <w:bCs/>
          <w:szCs w:val="28"/>
          <w:lang w:eastAsia="ru-RU"/>
        </w:rPr>
        <w:t>музей-заповедник</w:t>
      </w:r>
      <w:proofErr w:type="spellEnd"/>
      <w:r w:rsidR="00F02912" w:rsidRPr="00F02912">
        <w:rPr>
          <w:rFonts w:eastAsia="Times New Roman" w:cs="Times New Roman"/>
          <w:bCs/>
          <w:szCs w:val="28"/>
          <w:lang w:eastAsia="ru-RU"/>
        </w:rPr>
        <w:t>,</w:t>
      </w:r>
      <w:r w:rsidR="00EE589C">
        <w:rPr>
          <w:rFonts w:eastAsia="Times New Roman" w:cs="Times New Roman"/>
          <w:bCs/>
          <w:szCs w:val="28"/>
          <w:lang w:eastAsia="ru-RU"/>
        </w:rPr>
        <w:t xml:space="preserve"> музей «</w:t>
      </w:r>
      <w:proofErr w:type="spellStart"/>
      <w:r w:rsidR="00EE589C">
        <w:rPr>
          <w:rFonts w:eastAsia="Times New Roman" w:cs="Times New Roman"/>
          <w:bCs/>
          <w:szCs w:val="28"/>
          <w:lang w:eastAsia="ru-RU"/>
        </w:rPr>
        <w:t>Копорская</w:t>
      </w:r>
      <w:proofErr w:type="spellEnd"/>
      <w:r w:rsidR="00EE589C">
        <w:rPr>
          <w:rFonts w:eastAsia="Times New Roman" w:cs="Times New Roman"/>
          <w:bCs/>
          <w:szCs w:val="28"/>
          <w:lang w:eastAsia="ru-RU"/>
        </w:rPr>
        <w:t xml:space="preserve"> крепость»</w:t>
      </w:r>
      <w:r w:rsidR="00F02912">
        <w:rPr>
          <w:rFonts w:eastAsia="Times New Roman" w:cs="Times New Roman"/>
          <w:bCs/>
          <w:szCs w:val="28"/>
          <w:lang w:eastAsia="ru-RU"/>
        </w:rPr>
        <w:t xml:space="preserve"> и </w:t>
      </w:r>
      <w:r w:rsidR="00C913C2">
        <w:rPr>
          <w:rFonts w:eastAsia="Times New Roman" w:cs="Times New Roman"/>
          <w:bCs/>
          <w:szCs w:val="28"/>
          <w:lang w:eastAsia="ru-RU"/>
        </w:rPr>
        <w:t>музейно-мемориальный комплекс «Дорога жизни»</w:t>
      </w:r>
      <w:r w:rsidRPr="005A65B6">
        <w:rPr>
          <w:rFonts w:eastAsia="Times New Roman" w:cs="Times New Roman"/>
          <w:bCs/>
          <w:szCs w:val="28"/>
          <w:lang w:eastAsia="ru-RU"/>
        </w:rPr>
        <w:t xml:space="preserve"> оснащены виртуальным гидом с технологией дополненной реальности на базе платформы «ARTEFACT». </w:t>
      </w:r>
    </w:p>
    <w:p w:rsidR="00FB5194" w:rsidRDefault="00AE4700" w:rsidP="00FB5194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E4700">
        <w:rPr>
          <w:rFonts w:eastAsia="Times New Roman" w:cs="Times New Roman"/>
          <w:bCs/>
          <w:szCs w:val="28"/>
          <w:lang w:eastAsia="ru-RU"/>
        </w:rPr>
        <w:t>В 2023 году завершились ремо</w:t>
      </w:r>
      <w:r>
        <w:rPr>
          <w:rFonts w:eastAsia="Times New Roman" w:cs="Times New Roman"/>
          <w:bCs/>
          <w:szCs w:val="28"/>
          <w:lang w:eastAsia="ru-RU"/>
        </w:rPr>
        <w:t xml:space="preserve">нтно-реставрационные работы на объектах культурного наследия </w:t>
      </w:r>
      <w:r w:rsidRPr="00AE4700">
        <w:rPr>
          <w:rFonts w:eastAsia="Times New Roman" w:cs="Times New Roman"/>
          <w:bCs/>
          <w:szCs w:val="28"/>
          <w:lang w:eastAsia="ru-RU"/>
        </w:rPr>
        <w:t>«Тюрьма», «Арсенал» (1,2 корпус) в составе комплекса крепостных построек на острове (Выборгский замок).</w:t>
      </w:r>
      <w:r w:rsidR="00FB5194" w:rsidRPr="00FB5194">
        <w:rPr>
          <w:rFonts w:eastAsia="Times New Roman" w:cs="Times New Roman"/>
          <w:bCs/>
          <w:szCs w:val="28"/>
          <w:lang w:eastAsia="ru-RU"/>
        </w:rPr>
        <w:t xml:space="preserve"> </w:t>
      </w:r>
      <w:r w:rsidR="00D52B3C">
        <w:rPr>
          <w:rFonts w:eastAsia="Times New Roman" w:cs="Times New Roman"/>
          <w:bCs/>
          <w:szCs w:val="28"/>
          <w:lang w:eastAsia="ru-RU"/>
        </w:rPr>
        <w:t xml:space="preserve">И в их стенах была </w:t>
      </w:r>
      <w:r w:rsidR="00FB5194">
        <w:rPr>
          <w:rFonts w:eastAsia="Times New Roman" w:cs="Times New Roman"/>
          <w:bCs/>
          <w:szCs w:val="28"/>
          <w:lang w:eastAsia="ru-RU"/>
        </w:rPr>
        <w:t>н</w:t>
      </w:r>
      <w:r w:rsidR="00FB5194" w:rsidRPr="0013647B">
        <w:rPr>
          <w:rFonts w:eastAsia="Times New Roman" w:cs="Times New Roman"/>
          <w:bCs/>
          <w:szCs w:val="28"/>
          <w:lang w:eastAsia="ru-RU"/>
        </w:rPr>
        <w:t>аучно-практическая конференция «Выбор</w:t>
      </w:r>
      <w:r w:rsidR="00FB5194">
        <w:rPr>
          <w:rFonts w:eastAsia="Times New Roman" w:cs="Times New Roman"/>
          <w:bCs/>
          <w:szCs w:val="28"/>
          <w:lang w:eastAsia="ru-RU"/>
        </w:rPr>
        <w:t>гские губернские чтения − 2023».</w:t>
      </w:r>
    </w:p>
    <w:p w:rsidR="00D4663E" w:rsidRDefault="00D4663E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рамках национального проекта «Культура»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экспозиционным  </w:t>
      </w:r>
      <w:r w:rsidR="00BF7819" w:rsidRPr="00BF7819">
        <w:rPr>
          <w:rFonts w:eastAsia="Times New Roman" w:cs="Times New Roman"/>
          <w:bCs/>
          <w:szCs w:val="28"/>
          <w:lang w:eastAsia="ru-RU"/>
        </w:rPr>
        <w:t>оборудование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м был оснащен </w:t>
      </w:r>
      <w:r w:rsidR="00BF7819" w:rsidRPr="00BF7819">
        <w:rPr>
          <w:rFonts w:eastAsia="Times New Roman" w:cs="Times New Roman"/>
          <w:bCs/>
          <w:szCs w:val="28"/>
          <w:lang w:eastAsia="ru-RU"/>
        </w:rPr>
        <w:t>музей-усадьба Н.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</w:t>
      </w:r>
      <w:r w:rsidR="00BF7819" w:rsidRPr="00BF7819">
        <w:rPr>
          <w:rFonts w:eastAsia="Times New Roman" w:cs="Times New Roman"/>
          <w:bCs/>
          <w:szCs w:val="28"/>
          <w:lang w:eastAsia="ru-RU"/>
        </w:rPr>
        <w:t>А. Римского-Корсакова.</w:t>
      </w:r>
    </w:p>
    <w:p w:rsidR="00C913C2" w:rsidRDefault="00C913C2" w:rsidP="00C913C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913C2">
        <w:rPr>
          <w:rFonts w:eastAsia="Times New Roman" w:cs="Times New Roman"/>
          <w:bCs/>
          <w:szCs w:val="28"/>
          <w:lang w:eastAsia="ru-RU"/>
        </w:rPr>
        <w:t>Основной задачей на 202</w:t>
      </w:r>
      <w:r w:rsidR="00A94535">
        <w:rPr>
          <w:rFonts w:eastAsia="Times New Roman" w:cs="Times New Roman"/>
          <w:bCs/>
          <w:szCs w:val="28"/>
          <w:lang w:eastAsia="ru-RU"/>
        </w:rPr>
        <w:t>4</w:t>
      </w:r>
      <w:r w:rsidRPr="00C913C2">
        <w:rPr>
          <w:rFonts w:eastAsia="Times New Roman" w:cs="Times New Roman"/>
          <w:bCs/>
          <w:szCs w:val="28"/>
          <w:lang w:eastAsia="ru-RU"/>
        </w:rPr>
        <w:t xml:space="preserve"> год является последовательное развитие музейного дела в Ленинградской области</w:t>
      </w:r>
      <w:r>
        <w:rPr>
          <w:rFonts w:eastAsia="Times New Roman" w:cs="Times New Roman"/>
          <w:bCs/>
          <w:szCs w:val="28"/>
          <w:lang w:eastAsia="ru-RU"/>
        </w:rPr>
        <w:t xml:space="preserve"> и совершенствование региональной музейной сети</w:t>
      </w:r>
      <w:r w:rsidRPr="00C913C2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A94535" w:rsidRDefault="00A94535" w:rsidP="00A94535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2024 году запланировано</w:t>
      </w:r>
      <w:r w:rsidRPr="00A94535">
        <w:rPr>
          <w:rFonts w:eastAsia="Times New Roman" w:cs="Times New Roman"/>
          <w:bCs/>
          <w:szCs w:val="28"/>
          <w:lang w:eastAsia="ru-RU"/>
        </w:rPr>
        <w:t>:</w:t>
      </w:r>
    </w:p>
    <w:p w:rsidR="00A94535" w:rsidRDefault="00A94535" w:rsidP="00A94535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после завершения реставрационных</w:t>
      </w:r>
      <w:r w:rsidRPr="00C913C2">
        <w:rPr>
          <w:rFonts w:eastAsia="Times New Roman" w:cs="Times New Roman"/>
          <w:bCs/>
          <w:szCs w:val="28"/>
          <w:lang w:eastAsia="ru-RU"/>
        </w:rPr>
        <w:t xml:space="preserve"> работ</w:t>
      </w:r>
      <w:r>
        <w:rPr>
          <w:rFonts w:eastAsia="Times New Roman" w:cs="Times New Roman"/>
          <w:bCs/>
          <w:szCs w:val="28"/>
          <w:lang w:eastAsia="ru-RU"/>
        </w:rPr>
        <w:t xml:space="preserve"> в отношении </w:t>
      </w:r>
      <w:r w:rsidRPr="00C913C2">
        <w:rPr>
          <w:rFonts w:eastAsia="Times New Roman" w:cs="Times New Roman"/>
          <w:bCs/>
          <w:szCs w:val="28"/>
          <w:lang w:eastAsia="ru-RU"/>
        </w:rPr>
        <w:t>объекта культурного наследия регионального значения «Бывший купеческий особняк»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(</w:t>
      </w:r>
      <w:r w:rsidRPr="00C913C2">
        <w:rPr>
          <w:rFonts w:eastAsia="Times New Roman" w:cs="Times New Roman"/>
          <w:bCs/>
          <w:szCs w:val="28"/>
          <w:lang w:eastAsia="ru-RU"/>
        </w:rPr>
        <w:t>г. Новая Ладога</w:t>
      </w:r>
      <w:r>
        <w:rPr>
          <w:rFonts w:eastAsia="Times New Roman" w:cs="Times New Roman"/>
          <w:bCs/>
          <w:szCs w:val="28"/>
          <w:lang w:eastAsia="ru-RU"/>
        </w:rPr>
        <w:t xml:space="preserve">) </w:t>
      </w:r>
      <w:r w:rsidRPr="00C913C2">
        <w:rPr>
          <w:rFonts w:eastAsia="Times New Roman" w:cs="Times New Roman"/>
          <w:bCs/>
          <w:szCs w:val="28"/>
          <w:lang w:eastAsia="ru-RU"/>
        </w:rPr>
        <w:t>открытие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Новоладожского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историко-краеведческого музея</w:t>
      </w:r>
      <w:r w:rsidRPr="00A94535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               на прием посетителей</w:t>
      </w:r>
      <w:r w:rsidRPr="00A94535">
        <w:rPr>
          <w:rFonts w:eastAsia="Times New Roman" w:cs="Times New Roman"/>
          <w:bCs/>
          <w:szCs w:val="28"/>
          <w:lang w:eastAsia="ru-RU"/>
        </w:rPr>
        <w:t>;</w:t>
      </w:r>
    </w:p>
    <w:p w:rsidR="00A94535" w:rsidRPr="00A94535" w:rsidRDefault="00A94535" w:rsidP="00A94535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C913C2">
        <w:rPr>
          <w:rFonts w:eastAsia="Times New Roman" w:cs="Times New Roman"/>
          <w:bCs/>
          <w:szCs w:val="28"/>
          <w:lang w:eastAsia="ru-RU"/>
        </w:rPr>
        <w:t>открытие</w:t>
      </w:r>
      <w:r>
        <w:rPr>
          <w:rFonts w:eastAsia="Times New Roman" w:cs="Times New Roman"/>
          <w:bCs/>
          <w:szCs w:val="28"/>
          <w:lang w:eastAsia="ru-RU"/>
        </w:rPr>
        <w:t xml:space="preserve"> обновленного </w:t>
      </w:r>
      <w:r w:rsidRPr="00C913C2">
        <w:rPr>
          <w:rFonts w:eastAsia="Times New Roman" w:cs="Times New Roman"/>
          <w:bCs/>
          <w:szCs w:val="28"/>
          <w:lang w:eastAsia="ru-RU"/>
        </w:rPr>
        <w:t>Сланцевск</w:t>
      </w:r>
      <w:r>
        <w:rPr>
          <w:rFonts w:eastAsia="Times New Roman" w:cs="Times New Roman"/>
          <w:bCs/>
          <w:szCs w:val="28"/>
          <w:lang w:eastAsia="ru-RU"/>
        </w:rPr>
        <w:t>ого историко-краеведческого музея после проведения капитального ремонта и создания новой экспозиции</w:t>
      </w:r>
      <w:r w:rsidRPr="00A94535">
        <w:rPr>
          <w:rFonts w:eastAsia="Times New Roman" w:cs="Times New Roman"/>
          <w:bCs/>
          <w:szCs w:val="28"/>
          <w:lang w:eastAsia="ru-RU"/>
        </w:rPr>
        <w:t>;</w:t>
      </w:r>
    </w:p>
    <w:p w:rsidR="00C913C2" w:rsidRDefault="00A94535" w:rsidP="00A94535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торжественное </w:t>
      </w:r>
      <w:r w:rsidR="005051C6">
        <w:rPr>
          <w:rFonts w:eastAsia="Times New Roman" w:cs="Times New Roman"/>
          <w:bCs/>
          <w:szCs w:val="28"/>
          <w:lang w:eastAsia="ru-RU"/>
        </w:rPr>
        <w:t>открытие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обновленной экспозиции</w:t>
      </w:r>
      <w:r w:rsidR="005051C6">
        <w:rPr>
          <w:rFonts w:eastAsia="Times New Roman" w:cs="Times New Roman"/>
          <w:bCs/>
          <w:szCs w:val="28"/>
          <w:lang w:eastAsia="ru-RU"/>
        </w:rPr>
        <w:t xml:space="preserve"> музея-усадьбы</w:t>
      </w:r>
      <w:r w:rsidRPr="00A94535">
        <w:rPr>
          <w:rFonts w:eastAsia="Times New Roman" w:cs="Times New Roman"/>
          <w:bCs/>
          <w:szCs w:val="28"/>
          <w:lang w:eastAsia="ru-RU"/>
        </w:rPr>
        <w:t xml:space="preserve">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                       </w:t>
      </w:r>
      <w:r w:rsidRPr="00A94535">
        <w:rPr>
          <w:rFonts w:eastAsia="Times New Roman" w:cs="Times New Roman"/>
          <w:bCs/>
          <w:szCs w:val="28"/>
          <w:lang w:eastAsia="ru-RU"/>
        </w:rPr>
        <w:t>Н.</w:t>
      </w:r>
      <w:r w:rsidR="005051C6">
        <w:rPr>
          <w:rFonts w:eastAsia="Times New Roman" w:cs="Times New Roman"/>
          <w:bCs/>
          <w:szCs w:val="28"/>
          <w:lang w:eastAsia="ru-RU"/>
        </w:rPr>
        <w:t xml:space="preserve"> </w:t>
      </w:r>
      <w:r w:rsidRPr="00A94535">
        <w:rPr>
          <w:rFonts w:eastAsia="Times New Roman" w:cs="Times New Roman"/>
          <w:bCs/>
          <w:szCs w:val="28"/>
          <w:lang w:eastAsia="ru-RU"/>
        </w:rPr>
        <w:t>А. Римского-Корсакова</w:t>
      </w:r>
      <w:r w:rsidR="005051C6">
        <w:rPr>
          <w:rFonts w:eastAsia="Times New Roman" w:cs="Times New Roman"/>
          <w:bCs/>
          <w:szCs w:val="28"/>
          <w:lang w:eastAsia="ru-RU"/>
        </w:rPr>
        <w:t>, приуроченное</w:t>
      </w:r>
      <w:r w:rsidRPr="00A94535">
        <w:rPr>
          <w:rFonts w:eastAsia="Times New Roman" w:cs="Times New Roman"/>
          <w:bCs/>
          <w:szCs w:val="28"/>
          <w:lang w:eastAsia="ru-RU"/>
        </w:rPr>
        <w:t xml:space="preserve"> к 180-летнему юбилею композитора</w:t>
      </w:r>
      <w:r w:rsidR="005051C6" w:rsidRPr="005051C6">
        <w:rPr>
          <w:rFonts w:eastAsia="Times New Roman" w:cs="Times New Roman"/>
          <w:bCs/>
          <w:szCs w:val="28"/>
          <w:lang w:eastAsia="ru-RU"/>
        </w:rPr>
        <w:t>;</w:t>
      </w:r>
    </w:p>
    <w:p w:rsidR="005051C6" w:rsidRDefault="005051C6" w:rsidP="005051C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проведение работ </w:t>
      </w:r>
      <w:r w:rsidRPr="005051C6">
        <w:rPr>
          <w:rFonts w:eastAsia="Times New Roman" w:cs="Times New Roman"/>
          <w:bCs/>
          <w:szCs w:val="28"/>
          <w:lang w:eastAsia="ru-RU"/>
        </w:rPr>
        <w:t xml:space="preserve">по </w:t>
      </w:r>
      <w:r w:rsidR="00BF7819">
        <w:rPr>
          <w:rFonts w:eastAsia="Times New Roman" w:cs="Times New Roman"/>
          <w:bCs/>
          <w:szCs w:val="28"/>
          <w:lang w:eastAsia="ru-RU"/>
        </w:rPr>
        <w:t>сохранению</w:t>
      </w:r>
      <w:r w:rsidRPr="005051C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музея-усадьбы Н. К. Рериха в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Изваре</w:t>
      </w:r>
      <w:proofErr w:type="spellEnd"/>
      <w:r w:rsidRPr="005051C6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               </w:t>
      </w:r>
      <w:r>
        <w:rPr>
          <w:rFonts w:eastAsia="Times New Roman" w:cs="Times New Roman"/>
          <w:bCs/>
          <w:szCs w:val="28"/>
          <w:lang w:eastAsia="ru-RU"/>
        </w:rPr>
        <w:t>а также</w:t>
      </w:r>
      <w:r w:rsidRPr="005051C6">
        <w:rPr>
          <w:rFonts w:eastAsia="Times New Roman" w:cs="Times New Roman"/>
          <w:bCs/>
          <w:szCs w:val="28"/>
          <w:lang w:eastAsia="ru-RU"/>
        </w:rPr>
        <w:t xml:space="preserve"> проведение праздничных мероприятий,</w:t>
      </w:r>
      <w:r>
        <w:rPr>
          <w:rFonts w:eastAsia="Times New Roman" w:cs="Times New Roman"/>
          <w:bCs/>
          <w:szCs w:val="28"/>
          <w:lang w:eastAsia="ru-RU"/>
        </w:rPr>
        <w:t xml:space="preserve"> посвященных 150-летию со дня рождения Николая Константиновича</w:t>
      </w:r>
      <w:r w:rsidRPr="005051C6">
        <w:rPr>
          <w:rFonts w:eastAsia="Times New Roman" w:cs="Times New Roman"/>
          <w:bCs/>
          <w:szCs w:val="28"/>
          <w:lang w:eastAsia="ru-RU"/>
        </w:rPr>
        <w:t>;</w:t>
      </w:r>
    </w:p>
    <w:p w:rsidR="005051C6" w:rsidRDefault="005051C6" w:rsidP="005051C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начало реализации п</w:t>
      </w:r>
      <w:r w:rsidRPr="005051C6">
        <w:rPr>
          <w:rFonts w:eastAsia="Times New Roman" w:cs="Times New Roman"/>
          <w:bCs/>
          <w:szCs w:val="28"/>
          <w:lang w:eastAsia="ru-RU"/>
        </w:rPr>
        <w:t xml:space="preserve">роекта стационарной экспозиции </w:t>
      </w:r>
      <w:r w:rsidR="00BF7819">
        <w:rPr>
          <w:rFonts w:eastAsia="Times New Roman" w:cs="Times New Roman"/>
          <w:bCs/>
          <w:szCs w:val="28"/>
          <w:lang w:eastAsia="ru-RU"/>
        </w:rPr>
        <w:t>м</w:t>
      </w:r>
      <w:r>
        <w:rPr>
          <w:rFonts w:eastAsia="Times New Roman" w:cs="Times New Roman"/>
          <w:bCs/>
          <w:szCs w:val="28"/>
          <w:lang w:eastAsia="ru-RU"/>
        </w:rPr>
        <w:t>узея</w:t>
      </w:r>
      <w:r w:rsidRPr="005051C6">
        <w:rPr>
          <w:rFonts w:eastAsia="Times New Roman" w:cs="Times New Roman"/>
          <w:bCs/>
          <w:szCs w:val="28"/>
          <w:lang w:eastAsia="ru-RU"/>
        </w:rPr>
        <w:t>-заповедник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5051C6">
        <w:rPr>
          <w:rFonts w:eastAsia="Times New Roman" w:cs="Times New Roman"/>
          <w:bCs/>
          <w:szCs w:val="28"/>
          <w:lang w:eastAsia="ru-RU"/>
        </w:rPr>
        <w:t xml:space="preserve"> «Парк Монрепо»</w:t>
      </w:r>
      <w:r w:rsidR="00AE4700" w:rsidRPr="00AE4700">
        <w:rPr>
          <w:rFonts w:eastAsia="Times New Roman" w:cs="Times New Roman"/>
          <w:bCs/>
          <w:szCs w:val="28"/>
          <w:lang w:eastAsia="ru-RU"/>
        </w:rPr>
        <w:t>;</w:t>
      </w:r>
    </w:p>
    <w:p w:rsidR="00AE4700" w:rsidRDefault="00AE4700" w:rsidP="00AE470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з</w:t>
      </w:r>
      <w:r w:rsidRPr="00AE4700">
        <w:rPr>
          <w:rFonts w:eastAsia="Times New Roman" w:cs="Times New Roman"/>
          <w:bCs/>
          <w:szCs w:val="28"/>
          <w:lang w:eastAsia="ru-RU"/>
        </w:rPr>
        <w:t xml:space="preserve">авершение ремонтно-реставрационных работ и ввод в эксплуатацию </w:t>
      </w:r>
      <w:r>
        <w:rPr>
          <w:rFonts w:eastAsia="Times New Roman" w:cs="Times New Roman"/>
          <w:bCs/>
          <w:szCs w:val="28"/>
          <w:lang w:eastAsia="ru-RU"/>
        </w:rPr>
        <w:t>объекта культурного наследия</w:t>
      </w:r>
      <w:r w:rsidRPr="00AE4700">
        <w:rPr>
          <w:rFonts w:eastAsia="Times New Roman" w:cs="Times New Roman"/>
          <w:bCs/>
          <w:szCs w:val="28"/>
          <w:lang w:eastAsia="ru-RU"/>
        </w:rPr>
        <w:t xml:space="preserve"> федерального значения </w:t>
      </w:r>
      <w:r>
        <w:rPr>
          <w:rFonts w:eastAsia="Times New Roman" w:cs="Times New Roman"/>
          <w:bCs/>
          <w:szCs w:val="28"/>
          <w:lang w:eastAsia="ru-RU"/>
        </w:rPr>
        <w:t>«Башня Олафа»</w:t>
      </w:r>
      <w:r w:rsidRPr="00AE4700">
        <w:rPr>
          <w:rFonts w:eastAsia="Times New Roman" w:cs="Times New Roman"/>
          <w:bCs/>
          <w:szCs w:val="28"/>
          <w:lang w:eastAsia="ru-RU"/>
        </w:rPr>
        <w:t>;</w:t>
      </w:r>
    </w:p>
    <w:p w:rsidR="001F2827" w:rsidRDefault="001F2827" w:rsidP="00AE470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расширение экспозиций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 в музее «Штаб автомобилистов Дороги жизни»,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F2827">
        <w:rPr>
          <w:rFonts w:eastAsia="Times New Roman" w:cs="Times New Roman"/>
          <w:bCs/>
          <w:szCs w:val="28"/>
          <w:lang w:eastAsia="ru-RU"/>
        </w:rPr>
        <w:t>музее «</w:t>
      </w:r>
      <w:proofErr w:type="spellStart"/>
      <w:r w:rsidRPr="001F2827">
        <w:rPr>
          <w:rFonts w:eastAsia="Times New Roman" w:cs="Times New Roman"/>
          <w:bCs/>
          <w:szCs w:val="28"/>
          <w:lang w:eastAsia="ru-RU"/>
        </w:rPr>
        <w:t>Кобона</w:t>
      </w:r>
      <w:proofErr w:type="spellEnd"/>
      <w:r w:rsidRPr="001F2827">
        <w:rPr>
          <w:rFonts w:eastAsia="Times New Roman" w:cs="Times New Roman"/>
          <w:bCs/>
          <w:szCs w:val="28"/>
          <w:lang w:eastAsia="ru-RU"/>
        </w:rPr>
        <w:t>: Дорога Жизни»,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F2827">
        <w:rPr>
          <w:rFonts w:eastAsia="Times New Roman" w:cs="Times New Roman"/>
          <w:bCs/>
          <w:szCs w:val="28"/>
          <w:lang w:eastAsia="ru-RU"/>
        </w:rPr>
        <w:t>в музее-заповеднике «Прорыв блокады Ленинграда»;</w:t>
      </w:r>
    </w:p>
    <w:p w:rsidR="001F2827" w:rsidRDefault="001F2827" w:rsidP="00AE470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проведение научно-практической конференции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 «Военное дело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и фортификация Древней Руси» к 95-летию Анатолия Николаевича </w:t>
      </w:r>
      <w:proofErr w:type="spellStart"/>
      <w:r w:rsidRPr="001F2827">
        <w:rPr>
          <w:rFonts w:eastAsia="Times New Roman" w:cs="Times New Roman"/>
          <w:bCs/>
          <w:szCs w:val="28"/>
          <w:lang w:eastAsia="ru-RU"/>
        </w:rPr>
        <w:t>Кирпичникова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Староладожском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музее-заповеднике</w:t>
      </w:r>
      <w:r w:rsidRPr="006431A5">
        <w:rPr>
          <w:rFonts w:eastAsia="Times New Roman" w:cs="Times New Roman"/>
          <w:bCs/>
          <w:szCs w:val="28"/>
          <w:lang w:eastAsia="ru-RU"/>
        </w:rPr>
        <w:t>;</w:t>
      </w:r>
    </w:p>
    <w:p w:rsidR="001F2827" w:rsidRPr="001F2827" w:rsidRDefault="001F2827" w:rsidP="00AE470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выставки «Светлейший князь Потемкин-Таврический» и «Человек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в Италии эпохи Ренессанса» </w:t>
      </w:r>
      <w:r w:rsidRPr="00C913C2">
        <w:rPr>
          <w:rFonts w:eastAsia="Times New Roman" w:cs="Times New Roman"/>
          <w:bCs/>
          <w:szCs w:val="28"/>
          <w:lang w:eastAsia="ru-RU"/>
        </w:rPr>
        <w:t xml:space="preserve">из коллекций Государственного Эрмитажа                           в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выставочном центре </w:t>
      </w:r>
      <w:r w:rsidRPr="00C913C2">
        <w:rPr>
          <w:rFonts w:eastAsia="Times New Roman" w:cs="Times New Roman"/>
          <w:bCs/>
          <w:szCs w:val="28"/>
          <w:lang w:eastAsia="ru-RU"/>
        </w:rPr>
        <w:t>«Эрмитаж-Выборг»;</w:t>
      </w:r>
    </w:p>
    <w:p w:rsidR="00AE4700" w:rsidRPr="00AE4700" w:rsidRDefault="001F2827" w:rsidP="00AE4700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F2827">
        <w:rPr>
          <w:rFonts w:eastAsia="Times New Roman" w:cs="Times New Roman"/>
          <w:bCs/>
          <w:szCs w:val="28"/>
          <w:lang w:eastAsia="ru-RU"/>
        </w:rPr>
        <w:t xml:space="preserve">В рамках мероприятий, приуроченных к юбилейным датам прорыва и снятия блокады Ленинграда, планируется открытие парковой зоны земельного участка, прилегающего к территории объекта культурного наследия федерального значения «Ансамбль «Зеленый пояс Славы Ленинграда»: Памятник «Разорванное кольцо» на «Дороге жизни», </w:t>
      </w:r>
      <w:proofErr w:type="gramStart"/>
      <w:r w:rsidRPr="001F2827">
        <w:rPr>
          <w:rFonts w:eastAsia="Times New Roman" w:cs="Times New Roman"/>
          <w:bCs/>
          <w:szCs w:val="28"/>
          <w:lang w:eastAsia="ru-RU"/>
        </w:rPr>
        <w:t>расположенного</w:t>
      </w:r>
      <w:proofErr w:type="gramEnd"/>
      <w:r w:rsidRPr="001F2827">
        <w:rPr>
          <w:rFonts w:eastAsia="Times New Roman" w:cs="Times New Roman"/>
          <w:bCs/>
          <w:szCs w:val="28"/>
          <w:lang w:eastAsia="ru-RU"/>
        </w:rPr>
        <w:t xml:space="preserve"> по адресу: Ленинградская область, Всеволожский район, </w:t>
      </w:r>
      <w:proofErr w:type="spellStart"/>
      <w:r w:rsidRPr="001F2827">
        <w:rPr>
          <w:rFonts w:eastAsia="Times New Roman" w:cs="Times New Roman"/>
          <w:bCs/>
          <w:szCs w:val="28"/>
          <w:lang w:eastAsia="ru-RU"/>
        </w:rPr>
        <w:t>Рахьинское</w:t>
      </w:r>
      <w:proofErr w:type="spellEnd"/>
      <w:r w:rsidRPr="001F2827">
        <w:rPr>
          <w:rFonts w:eastAsia="Times New Roman" w:cs="Times New Roman"/>
          <w:bCs/>
          <w:szCs w:val="28"/>
          <w:lang w:eastAsia="ru-RU"/>
        </w:rPr>
        <w:t xml:space="preserve"> городское поселение, 39.7 км Дороги жизни, массив </w:t>
      </w:r>
      <w:proofErr w:type="spellStart"/>
      <w:r w:rsidRPr="001F2827">
        <w:rPr>
          <w:rFonts w:eastAsia="Times New Roman" w:cs="Times New Roman"/>
          <w:bCs/>
          <w:szCs w:val="28"/>
          <w:lang w:eastAsia="ru-RU"/>
        </w:rPr>
        <w:t>Коккорево</w:t>
      </w:r>
      <w:proofErr w:type="spellEnd"/>
      <w:r w:rsidRPr="001F2827">
        <w:rPr>
          <w:rFonts w:eastAsia="Times New Roman" w:cs="Times New Roman"/>
          <w:bCs/>
          <w:szCs w:val="28"/>
          <w:lang w:eastAsia="ru-RU"/>
        </w:rPr>
        <w:t xml:space="preserve"> у спуска к Ладожскому озеру.</w:t>
      </w:r>
    </w:p>
    <w:p w:rsidR="00C913C2" w:rsidRPr="00C913C2" w:rsidRDefault="00C913C2" w:rsidP="00C913C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913C2">
        <w:rPr>
          <w:rFonts w:eastAsia="Times New Roman" w:cs="Times New Roman"/>
          <w:bCs/>
          <w:szCs w:val="28"/>
          <w:lang w:eastAsia="ru-RU"/>
        </w:rPr>
        <w:t>Традиционно состоятся:</w:t>
      </w:r>
    </w:p>
    <w:p w:rsidR="00C913C2" w:rsidRPr="00C913C2" w:rsidRDefault="00C913C2" w:rsidP="00C913C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913C2">
        <w:rPr>
          <w:rFonts w:eastAsia="Times New Roman" w:cs="Times New Roman"/>
          <w:bCs/>
          <w:szCs w:val="28"/>
          <w:lang w:eastAsia="ru-RU"/>
        </w:rPr>
        <w:t>- Всероссийская акция «Ночь музеев в Ленинградской области»</w:t>
      </w:r>
      <w:r w:rsidR="00BF7819" w:rsidRPr="00BF7819">
        <w:rPr>
          <w:rFonts w:eastAsia="Times New Roman" w:cs="Times New Roman"/>
          <w:bCs/>
          <w:szCs w:val="28"/>
          <w:lang w:eastAsia="ru-RU"/>
        </w:rPr>
        <w:t>;</w:t>
      </w:r>
      <w:r w:rsidRPr="00C913C2">
        <w:rPr>
          <w:rFonts w:eastAsia="Times New Roman" w:cs="Times New Roman"/>
          <w:bCs/>
          <w:szCs w:val="28"/>
          <w:lang w:eastAsia="ru-RU"/>
        </w:rPr>
        <w:t xml:space="preserve">  </w:t>
      </w:r>
    </w:p>
    <w:p w:rsidR="00C913C2" w:rsidRPr="00C913C2" w:rsidRDefault="00C913C2" w:rsidP="00C913C2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913C2">
        <w:rPr>
          <w:rFonts w:eastAsia="Times New Roman" w:cs="Times New Roman"/>
          <w:bCs/>
          <w:szCs w:val="28"/>
          <w:lang w:eastAsia="ru-RU"/>
        </w:rPr>
        <w:t>- фестиваль военно-исторической реконструкции «Средневековые дни                    в Выборге» в Выборгском объединенном музее-заповеднике</w:t>
      </w:r>
      <w:r w:rsidR="001F2827">
        <w:rPr>
          <w:rFonts w:eastAsia="Times New Roman" w:cs="Times New Roman"/>
          <w:bCs/>
          <w:szCs w:val="28"/>
          <w:lang w:eastAsia="ru-RU"/>
        </w:rPr>
        <w:t>.</w:t>
      </w:r>
    </w:p>
    <w:p w:rsidR="00C913C2" w:rsidRPr="00FD2340" w:rsidRDefault="001F2827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Международный центр реставрации продолжит п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роведение консервационных и реставрационных работ </w:t>
      </w:r>
      <w:r>
        <w:rPr>
          <w:rFonts w:eastAsia="Times New Roman" w:cs="Times New Roman"/>
          <w:bCs/>
          <w:szCs w:val="28"/>
          <w:lang w:eastAsia="ru-RU"/>
        </w:rPr>
        <w:t>в отношении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 музейных предметах </w:t>
      </w:r>
      <w:r w:rsidR="00FD2340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Pr="001F2827">
        <w:rPr>
          <w:rFonts w:eastAsia="Times New Roman" w:cs="Times New Roman"/>
          <w:bCs/>
          <w:szCs w:val="28"/>
          <w:lang w:eastAsia="ru-RU"/>
        </w:rPr>
        <w:t>из</w:t>
      </w:r>
      <w:r>
        <w:rPr>
          <w:rFonts w:eastAsia="Times New Roman" w:cs="Times New Roman"/>
          <w:bCs/>
          <w:szCs w:val="28"/>
          <w:lang w:eastAsia="ru-RU"/>
        </w:rPr>
        <w:t xml:space="preserve"> собраний</w:t>
      </w:r>
      <w:r w:rsidRPr="001F2827">
        <w:rPr>
          <w:rFonts w:eastAsia="Times New Roman" w:cs="Times New Roman"/>
          <w:bCs/>
          <w:szCs w:val="28"/>
          <w:lang w:eastAsia="ru-RU"/>
        </w:rPr>
        <w:t xml:space="preserve"> музеев Ленинградской области с особыми условиями сохранности</w:t>
      </w:r>
      <w:r w:rsidR="00FD2340" w:rsidRPr="00FD2340">
        <w:rPr>
          <w:rFonts w:eastAsia="Times New Roman" w:cs="Times New Roman"/>
          <w:bCs/>
          <w:szCs w:val="28"/>
          <w:lang w:eastAsia="ru-RU"/>
        </w:rPr>
        <w:t>,</w:t>
      </w:r>
      <w:r w:rsidR="00FD2340">
        <w:rPr>
          <w:rFonts w:eastAsia="Times New Roman" w:cs="Times New Roman"/>
          <w:bCs/>
          <w:szCs w:val="28"/>
          <w:lang w:eastAsia="ru-RU"/>
        </w:rPr>
        <w:t xml:space="preserve"> </w:t>
      </w:r>
      <w:r w:rsidR="00BF7819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="00FD2340">
        <w:rPr>
          <w:rFonts w:eastAsia="Times New Roman" w:cs="Times New Roman"/>
          <w:bCs/>
          <w:szCs w:val="28"/>
          <w:lang w:eastAsia="ru-RU"/>
        </w:rPr>
        <w:t>а также уделит особое внимание выстраиванию</w:t>
      </w:r>
      <w:r w:rsidR="00FD2340" w:rsidRPr="00FD2340">
        <w:rPr>
          <w:rFonts w:eastAsia="Times New Roman" w:cs="Times New Roman"/>
          <w:bCs/>
          <w:szCs w:val="28"/>
          <w:lang w:eastAsia="ru-RU"/>
        </w:rPr>
        <w:t xml:space="preserve"> международных коммуникаций </w:t>
      </w:r>
      <w:r w:rsidR="00FD2340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="00FD2340" w:rsidRPr="00FD2340">
        <w:rPr>
          <w:rFonts w:eastAsia="Times New Roman" w:cs="Times New Roman"/>
          <w:bCs/>
          <w:szCs w:val="28"/>
          <w:lang w:eastAsia="ru-RU"/>
        </w:rPr>
        <w:t>в области консервации и реставрации музейных предметов и памятников культурного наследия</w:t>
      </w:r>
      <w:r w:rsidR="00FD2340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C913C2" w:rsidRDefault="00C913C2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913C2" w:rsidRDefault="00C913C2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913C2" w:rsidRDefault="00C913C2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913C2" w:rsidRPr="005A65B6" w:rsidRDefault="00C913C2" w:rsidP="005A65B6">
      <w:pPr>
        <w:widowControl w:val="0"/>
        <w:shd w:val="clear" w:color="auto" w:fill="FFFFFF"/>
        <w:ind w:left="23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sectPr w:rsidR="00C913C2" w:rsidRPr="005A65B6" w:rsidSect="00DF75DE">
      <w:pgSz w:w="11906" w:h="16838"/>
      <w:pgMar w:top="1134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35"/>
    <w:rsid w:val="000013E6"/>
    <w:rsid w:val="00034764"/>
    <w:rsid w:val="00053683"/>
    <w:rsid w:val="000875D8"/>
    <w:rsid w:val="000D27EF"/>
    <w:rsid w:val="00106D1F"/>
    <w:rsid w:val="0013647B"/>
    <w:rsid w:val="00136DAB"/>
    <w:rsid w:val="00156887"/>
    <w:rsid w:val="00156BDB"/>
    <w:rsid w:val="001672E3"/>
    <w:rsid w:val="00170C1A"/>
    <w:rsid w:val="0017627B"/>
    <w:rsid w:val="0018197F"/>
    <w:rsid w:val="001961AC"/>
    <w:rsid w:val="001B5FAB"/>
    <w:rsid w:val="001B6138"/>
    <w:rsid w:val="001B6C2E"/>
    <w:rsid w:val="001F2827"/>
    <w:rsid w:val="00237DE8"/>
    <w:rsid w:val="002C6167"/>
    <w:rsid w:val="002E5832"/>
    <w:rsid w:val="00345278"/>
    <w:rsid w:val="00366ADA"/>
    <w:rsid w:val="00376485"/>
    <w:rsid w:val="0039473B"/>
    <w:rsid w:val="00415923"/>
    <w:rsid w:val="00421935"/>
    <w:rsid w:val="0047412E"/>
    <w:rsid w:val="004816D6"/>
    <w:rsid w:val="004823F4"/>
    <w:rsid w:val="004B1641"/>
    <w:rsid w:val="004C5E5E"/>
    <w:rsid w:val="004D6DEB"/>
    <w:rsid w:val="004F3925"/>
    <w:rsid w:val="004F6DA9"/>
    <w:rsid w:val="00500280"/>
    <w:rsid w:val="00500B55"/>
    <w:rsid w:val="005051C6"/>
    <w:rsid w:val="00511452"/>
    <w:rsid w:val="005459D8"/>
    <w:rsid w:val="00546122"/>
    <w:rsid w:val="005A65B6"/>
    <w:rsid w:val="005C419E"/>
    <w:rsid w:val="005E1E12"/>
    <w:rsid w:val="006034B0"/>
    <w:rsid w:val="00603D4D"/>
    <w:rsid w:val="006063A1"/>
    <w:rsid w:val="00615F7E"/>
    <w:rsid w:val="0064008D"/>
    <w:rsid w:val="006431A5"/>
    <w:rsid w:val="00656AE2"/>
    <w:rsid w:val="00681207"/>
    <w:rsid w:val="0069072A"/>
    <w:rsid w:val="006B7EEA"/>
    <w:rsid w:val="006C283A"/>
    <w:rsid w:val="0071346A"/>
    <w:rsid w:val="00725B1D"/>
    <w:rsid w:val="007549EB"/>
    <w:rsid w:val="007660F0"/>
    <w:rsid w:val="00776F86"/>
    <w:rsid w:val="00791AB4"/>
    <w:rsid w:val="00797158"/>
    <w:rsid w:val="007A090B"/>
    <w:rsid w:val="007B29D6"/>
    <w:rsid w:val="007F4688"/>
    <w:rsid w:val="00865A57"/>
    <w:rsid w:val="008735FF"/>
    <w:rsid w:val="0087650F"/>
    <w:rsid w:val="008911F3"/>
    <w:rsid w:val="0089461E"/>
    <w:rsid w:val="008A0445"/>
    <w:rsid w:val="008A0F40"/>
    <w:rsid w:val="008E40D8"/>
    <w:rsid w:val="00973D8B"/>
    <w:rsid w:val="00974884"/>
    <w:rsid w:val="00992A6A"/>
    <w:rsid w:val="009F3BDF"/>
    <w:rsid w:val="009F7649"/>
    <w:rsid w:val="00A727B1"/>
    <w:rsid w:val="00A8194E"/>
    <w:rsid w:val="00A81DD4"/>
    <w:rsid w:val="00A91BF3"/>
    <w:rsid w:val="00A94535"/>
    <w:rsid w:val="00AA08D3"/>
    <w:rsid w:val="00AC5DB1"/>
    <w:rsid w:val="00AE4700"/>
    <w:rsid w:val="00B025B2"/>
    <w:rsid w:val="00B31E22"/>
    <w:rsid w:val="00B35E89"/>
    <w:rsid w:val="00B502DC"/>
    <w:rsid w:val="00B6606C"/>
    <w:rsid w:val="00B718B0"/>
    <w:rsid w:val="00B82B80"/>
    <w:rsid w:val="00B8335B"/>
    <w:rsid w:val="00B900C5"/>
    <w:rsid w:val="00BB1E78"/>
    <w:rsid w:val="00BB603D"/>
    <w:rsid w:val="00BC44F8"/>
    <w:rsid w:val="00BF2579"/>
    <w:rsid w:val="00BF7819"/>
    <w:rsid w:val="00C450D9"/>
    <w:rsid w:val="00C51021"/>
    <w:rsid w:val="00C5294D"/>
    <w:rsid w:val="00C5726A"/>
    <w:rsid w:val="00C913C2"/>
    <w:rsid w:val="00C91FEF"/>
    <w:rsid w:val="00CB2C05"/>
    <w:rsid w:val="00CC6DB7"/>
    <w:rsid w:val="00D25DFB"/>
    <w:rsid w:val="00D41B5D"/>
    <w:rsid w:val="00D4663E"/>
    <w:rsid w:val="00D52B3C"/>
    <w:rsid w:val="00DA546B"/>
    <w:rsid w:val="00DB19CD"/>
    <w:rsid w:val="00DC25C3"/>
    <w:rsid w:val="00DD1EB7"/>
    <w:rsid w:val="00DF75DE"/>
    <w:rsid w:val="00E055AD"/>
    <w:rsid w:val="00E112AF"/>
    <w:rsid w:val="00E26040"/>
    <w:rsid w:val="00E31809"/>
    <w:rsid w:val="00E4096A"/>
    <w:rsid w:val="00EE589C"/>
    <w:rsid w:val="00EF1978"/>
    <w:rsid w:val="00EF45F4"/>
    <w:rsid w:val="00EF61D7"/>
    <w:rsid w:val="00F02912"/>
    <w:rsid w:val="00F30504"/>
    <w:rsid w:val="00F56A6E"/>
    <w:rsid w:val="00F62A8C"/>
    <w:rsid w:val="00F83386"/>
    <w:rsid w:val="00F96282"/>
    <w:rsid w:val="00FB5194"/>
    <w:rsid w:val="00FD2340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0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2E583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E5832"/>
    <w:pPr>
      <w:widowControl w:val="0"/>
      <w:shd w:val="clear" w:color="auto" w:fill="FFFFFF"/>
      <w:spacing w:after="600" w:line="0" w:lineRule="atLeast"/>
      <w:jc w:val="right"/>
    </w:pPr>
    <w:rPr>
      <w:rFonts w:eastAsia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8735FF"/>
    <w:rPr>
      <w:color w:val="0000FF" w:themeColor="hyperlink"/>
      <w:u w:val="single"/>
    </w:rPr>
  </w:style>
  <w:style w:type="paragraph" w:styleId="a7">
    <w:name w:val="No Spacing"/>
    <w:uiPriority w:val="1"/>
    <w:qFormat/>
    <w:rsid w:val="005A6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0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2E583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E5832"/>
    <w:pPr>
      <w:widowControl w:val="0"/>
      <w:shd w:val="clear" w:color="auto" w:fill="FFFFFF"/>
      <w:spacing w:after="600" w:line="0" w:lineRule="atLeast"/>
      <w:jc w:val="right"/>
    </w:pPr>
    <w:rPr>
      <w:rFonts w:eastAsia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8735FF"/>
    <w:rPr>
      <w:color w:val="0000FF" w:themeColor="hyperlink"/>
      <w:u w:val="single"/>
    </w:rPr>
  </w:style>
  <w:style w:type="paragraph" w:styleId="a7">
    <w:name w:val="No Spacing"/>
    <w:uiPriority w:val="1"/>
    <w:qFormat/>
    <w:rsid w:val="005A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посетителей музеев Ленинградской области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1094.7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посетителей музеев Ленинградской области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1378.7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посетителей музеев Ленинградской области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376064"/>
        <c:axId val="130883584"/>
      </c:barChart>
      <c:catAx>
        <c:axId val="2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883584"/>
        <c:crosses val="autoZero"/>
        <c:auto val="1"/>
        <c:lblAlgn val="ctr"/>
        <c:lblOffset val="100"/>
        <c:noMultiLvlLbl val="0"/>
      </c:catAx>
      <c:valAx>
        <c:axId val="13088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3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A932-CAEF-4190-AA4F-23E38AC9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Цурбан</dc:creator>
  <cp:lastModifiedBy>Виктор Константинович Савченков</cp:lastModifiedBy>
  <cp:revision>22</cp:revision>
  <cp:lastPrinted>2024-02-14T08:44:00Z</cp:lastPrinted>
  <dcterms:created xsi:type="dcterms:W3CDTF">2023-02-15T05:23:00Z</dcterms:created>
  <dcterms:modified xsi:type="dcterms:W3CDTF">2024-02-14T09:33:00Z</dcterms:modified>
</cp:coreProperties>
</file>