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F92270">
        <w:rPr>
          <w:rFonts w:ascii="Times New Roman" w:hAnsi="Times New Roman" w:cs="Times New Roman"/>
          <w:b/>
          <w:sz w:val="24"/>
        </w:rPr>
        <w:t>1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7F2914">
        <w:rPr>
          <w:rFonts w:ascii="Times New Roman" w:hAnsi="Times New Roman" w:cs="Times New Roman"/>
          <w:b/>
          <w:sz w:val="24"/>
        </w:rPr>
        <w:t>23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BD4AF6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F92270">
        <w:rPr>
          <w:rFonts w:ascii="Times New Roman" w:hAnsi="Times New Roman" w:cs="Times New Roman"/>
          <w:sz w:val="24"/>
        </w:rPr>
        <w:t>1</w:t>
      </w:r>
      <w:r w:rsidR="007F2914">
        <w:rPr>
          <w:rFonts w:ascii="Times New Roman" w:hAnsi="Times New Roman" w:cs="Times New Roman"/>
          <w:sz w:val="24"/>
        </w:rPr>
        <w:t xml:space="preserve"> </w:t>
      </w:r>
      <w:r w:rsidRPr="004A26CC">
        <w:rPr>
          <w:rFonts w:ascii="Times New Roman" w:hAnsi="Times New Roman" w:cs="Times New Roman"/>
          <w:sz w:val="24"/>
        </w:rPr>
        <w:t>квартале 20</w:t>
      </w:r>
      <w:r w:rsidR="007F2914">
        <w:rPr>
          <w:rFonts w:ascii="Times New Roman" w:hAnsi="Times New Roman" w:cs="Times New Roman"/>
          <w:sz w:val="24"/>
        </w:rPr>
        <w:t>23</w:t>
      </w:r>
      <w:r w:rsidRPr="004A26CC">
        <w:rPr>
          <w:rFonts w:ascii="Times New Roman" w:hAnsi="Times New Roman" w:cs="Times New Roman"/>
          <w:sz w:val="24"/>
        </w:rPr>
        <w:t xml:space="preserve"> года в </w:t>
      </w:r>
      <w:r>
        <w:rPr>
          <w:rFonts w:ascii="Times New Roman" w:hAnsi="Times New Roman" w:cs="Times New Roman"/>
          <w:sz w:val="24"/>
        </w:rPr>
        <w:t xml:space="preserve">адрес </w:t>
      </w:r>
      <w:r w:rsidRPr="004A26CC">
        <w:rPr>
          <w:rFonts w:ascii="Times New Roman" w:hAnsi="Times New Roman" w:cs="Times New Roman"/>
          <w:sz w:val="24"/>
        </w:rPr>
        <w:t>комитет</w:t>
      </w:r>
      <w:r>
        <w:rPr>
          <w:rFonts w:ascii="Times New Roman" w:hAnsi="Times New Roman" w:cs="Times New Roman"/>
          <w:sz w:val="24"/>
        </w:rPr>
        <w:t>а</w:t>
      </w:r>
      <w:r w:rsidRPr="004A26CC">
        <w:rPr>
          <w:rFonts w:ascii="Times New Roman" w:hAnsi="Times New Roman" w:cs="Times New Roman"/>
          <w:sz w:val="24"/>
        </w:rPr>
        <w:t xml:space="preserve"> по сохранению культурного наследия </w:t>
      </w:r>
      <w:r w:rsidRPr="00BD4AF6">
        <w:rPr>
          <w:rFonts w:ascii="Times New Roman" w:hAnsi="Times New Roman" w:cs="Times New Roman"/>
          <w:sz w:val="24"/>
        </w:rPr>
        <w:t>Ленинградской области</w:t>
      </w:r>
      <w:r w:rsidR="008B1D72" w:rsidRPr="00BD4AF6">
        <w:rPr>
          <w:rFonts w:ascii="Times New Roman" w:hAnsi="Times New Roman" w:cs="Times New Roman"/>
          <w:sz w:val="24"/>
        </w:rPr>
        <w:t xml:space="preserve"> поступило </w:t>
      </w:r>
      <w:r w:rsidR="00BD4AF6" w:rsidRPr="00BD4AF6">
        <w:rPr>
          <w:rFonts w:ascii="Times New Roman" w:hAnsi="Times New Roman" w:cs="Times New Roman"/>
          <w:sz w:val="24"/>
        </w:rPr>
        <w:t>2052</w:t>
      </w:r>
      <w:r w:rsidR="008B1D72" w:rsidRPr="00BD4AF6">
        <w:rPr>
          <w:rFonts w:ascii="Times New Roman" w:hAnsi="Times New Roman" w:cs="Times New Roman"/>
          <w:sz w:val="24"/>
        </w:rPr>
        <w:t xml:space="preserve"> </w:t>
      </w:r>
      <w:r w:rsidRPr="00BD4AF6">
        <w:rPr>
          <w:rFonts w:ascii="Times New Roman" w:hAnsi="Times New Roman" w:cs="Times New Roman"/>
          <w:sz w:val="24"/>
        </w:rPr>
        <w:t xml:space="preserve">обращений, среди них </w:t>
      </w:r>
      <w:r w:rsidR="00BD4AF6" w:rsidRPr="00BD4AF6">
        <w:rPr>
          <w:rFonts w:ascii="Times New Roman" w:hAnsi="Times New Roman" w:cs="Times New Roman"/>
          <w:sz w:val="24"/>
        </w:rPr>
        <w:t>0</w:t>
      </w:r>
      <w:r w:rsidRPr="00BD4AF6">
        <w:rPr>
          <w:rFonts w:ascii="Times New Roman" w:hAnsi="Times New Roman" w:cs="Times New Roman"/>
          <w:sz w:val="24"/>
        </w:rPr>
        <w:t xml:space="preserve"> коллективных. </w:t>
      </w:r>
      <w:proofErr w:type="gramStart"/>
      <w:r w:rsidR="00E02F80" w:rsidRPr="00BD4AF6">
        <w:rPr>
          <w:rFonts w:ascii="Times New Roman" w:hAnsi="Times New Roman" w:cs="Times New Roman"/>
          <w:sz w:val="24"/>
        </w:rPr>
        <w:t>В письме</w:t>
      </w:r>
      <w:r w:rsidR="00BD4AF6" w:rsidRPr="00BD4AF6">
        <w:rPr>
          <w:rFonts w:ascii="Times New Roman" w:hAnsi="Times New Roman" w:cs="Times New Roman"/>
          <w:sz w:val="24"/>
        </w:rPr>
        <w:t>нной форме было представлено 182</w:t>
      </w:r>
      <w:r w:rsidR="008B1D72" w:rsidRPr="00BD4AF6">
        <w:rPr>
          <w:rFonts w:ascii="Times New Roman" w:hAnsi="Times New Roman" w:cs="Times New Roman"/>
          <w:sz w:val="24"/>
        </w:rPr>
        <w:t xml:space="preserve"> обращение</w:t>
      </w:r>
      <w:r w:rsidR="00E02F80" w:rsidRPr="00BD4AF6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BD4AF6">
        <w:rPr>
          <w:rFonts w:ascii="Times New Roman" w:hAnsi="Times New Roman" w:cs="Times New Roman"/>
          <w:sz w:val="24"/>
        </w:rPr>
        <w:t>–</w:t>
      </w:r>
      <w:r w:rsidR="00E02F80" w:rsidRPr="00BD4AF6">
        <w:rPr>
          <w:rFonts w:ascii="Times New Roman" w:hAnsi="Times New Roman" w:cs="Times New Roman"/>
          <w:sz w:val="24"/>
        </w:rPr>
        <w:t xml:space="preserve"> </w:t>
      </w:r>
      <w:r w:rsidR="008B1D72" w:rsidRPr="00BD4AF6">
        <w:rPr>
          <w:rFonts w:ascii="Times New Roman" w:hAnsi="Times New Roman" w:cs="Times New Roman"/>
          <w:sz w:val="24"/>
        </w:rPr>
        <w:t xml:space="preserve">1 </w:t>
      </w:r>
      <w:r w:rsidR="00BD4AF6" w:rsidRPr="00BD4AF6">
        <w:rPr>
          <w:rFonts w:ascii="Times New Roman" w:hAnsi="Times New Roman" w:cs="Times New Roman"/>
          <w:sz w:val="24"/>
        </w:rPr>
        <w:t>870</w:t>
      </w:r>
      <w:r w:rsidR="00E02F80" w:rsidRPr="00BD4AF6">
        <w:rPr>
          <w:rFonts w:ascii="Times New Roman" w:hAnsi="Times New Roman" w:cs="Times New Roman"/>
          <w:sz w:val="24"/>
        </w:rPr>
        <w:t>.</w:t>
      </w:r>
      <w:proofErr w:type="gramEnd"/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BD4AF6">
        <w:rPr>
          <w:rFonts w:ascii="Times New Roman" w:hAnsi="Times New Roman" w:cs="Times New Roman"/>
          <w:sz w:val="24"/>
        </w:rPr>
        <w:t xml:space="preserve">В корреспонденции </w:t>
      </w:r>
      <w:r w:rsidR="00F92270" w:rsidRPr="00BD4AF6">
        <w:rPr>
          <w:rFonts w:ascii="Times New Roman" w:hAnsi="Times New Roman" w:cs="Times New Roman"/>
          <w:sz w:val="24"/>
        </w:rPr>
        <w:t>1</w:t>
      </w:r>
      <w:r w:rsidRPr="00BD4AF6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BD4AF6">
        <w:rPr>
          <w:rFonts w:ascii="Times New Roman" w:hAnsi="Times New Roman" w:cs="Times New Roman"/>
          <w:sz w:val="24"/>
        </w:rPr>
        <w:t xml:space="preserve"> тематика</w:t>
      </w:r>
      <w:r w:rsidRPr="00BD4AF6">
        <w:rPr>
          <w:rFonts w:ascii="Times New Roman" w:hAnsi="Times New Roman" w:cs="Times New Roman"/>
          <w:sz w:val="24"/>
        </w:rPr>
        <w:t xml:space="preserve"> </w:t>
      </w:r>
      <w:r w:rsidR="008B1D72" w:rsidRPr="00BD4AF6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иными организациями по основным вопросам деятельности комитета</w:t>
      </w:r>
      <w:r w:rsidRPr="00BD4AF6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BD4AF6">
        <w:rPr>
          <w:rFonts w:ascii="Times New Roman" w:hAnsi="Times New Roman" w:cs="Times New Roman"/>
          <w:sz w:val="24"/>
        </w:rPr>
        <w:t xml:space="preserve">Второе место по количеству обращений занимают письма, затрагивающие направление </w:t>
      </w:r>
      <w:r w:rsidR="008B1D72" w:rsidRPr="00BD4AF6">
        <w:rPr>
          <w:rFonts w:ascii="Times New Roman" w:hAnsi="Times New Roman" w:cs="Times New Roman"/>
          <w:sz w:val="24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</w:t>
      </w:r>
      <w:proofErr w:type="gramEnd"/>
      <w:r w:rsidR="008B1D72" w:rsidRPr="00BD4AF6">
        <w:rPr>
          <w:rFonts w:ascii="Times New Roman" w:hAnsi="Times New Roman" w:cs="Times New Roman"/>
          <w:sz w:val="24"/>
        </w:rPr>
        <w:t xml:space="preserve"> работ, указанных в подпунктах 3,4 и 7 части 1 статьи 25 лесного кодекса Российской Федерации) и иных работ</w:t>
      </w:r>
      <w:r w:rsidRPr="00BD4AF6">
        <w:rPr>
          <w:rFonts w:ascii="Times New Roman" w:hAnsi="Times New Roman" w:cs="Times New Roman"/>
          <w:sz w:val="24"/>
        </w:rPr>
        <w:t>.</w:t>
      </w:r>
      <w:r w:rsidRPr="004A26CC">
        <w:rPr>
          <w:rFonts w:ascii="Times New Roman" w:hAnsi="Times New Roman" w:cs="Times New Roman"/>
          <w:sz w:val="24"/>
        </w:rPr>
        <w:t xml:space="preserve"> 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 xml:space="preserve">№ </w:t>
            </w:r>
            <w:proofErr w:type="gramStart"/>
            <w:r w:rsidRPr="003969C1">
              <w:rPr>
                <w:rFonts w:ascii="Times New Roman" w:hAnsi="Times New Roman" w:cs="Times New Roman"/>
                <w:i/>
                <w:sz w:val="24"/>
              </w:rPr>
              <w:t>п</w:t>
            </w:r>
            <w:proofErr w:type="gramEnd"/>
            <w:r w:rsidRPr="003969C1">
              <w:rPr>
                <w:rFonts w:ascii="Times New Roman" w:hAnsi="Times New Roman" w:cs="Times New Roman"/>
                <w:i/>
                <w:sz w:val="24"/>
              </w:rPr>
              <w:t>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72FA">
              <w:rPr>
                <w:rFonts w:ascii="Times New Roman" w:hAnsi="Times New Roman" w:cs="Times New Roman"/>
                <w:sz w:val="24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подпунктах 3,4 и 7 части 1</w:t>
            </w:r>
            <w:proofErr w:type="gramEnd"/>
            <w:r w:rsidRPr="00FC72FA">
              <w:rPr>
                <w:rFonts w:ascii="Times New Roman" w:hAnsi="Times New Roman" w:cs="Times New Roman"/>
                <w:sz w:val="24"/>
              </w:rPr>
              <w:t xml:space="preserve">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463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451</w:t>
            </w:r>
          </w:p>
        </w:tc>
        <w:tc>
          <w:tcPr>
            <w:tcW w:w="1559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</w:t>
            </w:r>
          </w:p>
        </w:tc>
        <w:tc>
          <w:tcPr>
            <w:tcW w:w="1701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730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D05CD3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D05CD3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843" w:type="dxa"/>
            <w:vAlign w:val="center"/>
          </w:tcPr>
          <w:p w:rsidR="00D05CD3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808</w:t>
            </w:r>
          </w:p>
        </w:tc>
        <w:tc>
          <w:tcPr>
            <w:tcW w:w="1559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705</w:t>
            </w:r>
          </w:p>
        </w:tc>
        <w:tc>
          <w:tcPr>
            <w:tcW w:w="1701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1621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05CD3" w:rsidRDefault="00BD4AF6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1559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1701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BD4AF6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  <w:bookmarkStart w:id="0" w:name="_GoBack"/>
            <w:bookmarkEnd w:id="0"/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1E"/>
    <w:rsid w:val="003067C9"/>
    <w:rsid w:val="00363C20"/>
    <w:rsid w:val="003969C1"/>
    <w:rsid w:val="003B1615"/>
    <w:rsid w:val="00400F10"/>
    <w:rsid w:val="00421835"/>
    <w:rsid w:val="004A26CC"/>
    <w:rsid w:val="00571DA3"/>
    <w:rsid w:val="00586456"/>
    <w:rsid w:val="00633D58"/>
    <w:rsid w:val="007F2914"/>
    <w:rsid w:val="00804A82"/>
    <w:rsid w:val="008B1D72"/>
    <w:rsid w:val="009845EE"/>
    <w:rsid w:val="00A23D36"/>
    <w:rsid w:val="00BD4AF6"/>
    <w:rsid w:val="00CA585E"/>
    <w:rsid w:val="00D05CD3"/>
    <w:rsid w:val="00DA02D8"/>
    <w:rsid w:val="00E02F80"/>
    <w:rsid w:val="00F92270"/>
    <w:rsid w:val="00FB1E1E"/>
    <w:rsid w:val="00FC37F8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EBC0-5492-4613-B510-2FD246AA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Виталий Олегович Шутов</cp:lastModifiedBy>
  <cp:revision>4</cp:revision>
  <dcterms:created xsi:type="dcterms:W3CDTF">2024-08-08T07:27:00Z</dcterms:created>
  <dcterms:modified xsi:type="dcterms:W3CDTF">2024-08-08T11:25:00Z</dcterms:modified>
</cp:coreProperties>
</file>