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C0" w:rsidRPr="00AE737C" w:rsidRDefault="000D0CC0" w:rsidP="004610D5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C2340" w:rsidRDefault="004F4F42" w:rsidP="00EC234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F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EC2340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EC2340" w:rsidRDefault="00EC2340" w:rsidP="00EC234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комитета </w:t>
      </w:r>
      <w:r w:rsidR="0052623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26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 культурного</w:t>
      </w:r>
    </w:p>
    <w:p w:rsidR="00EC2340" w:rsidRDefault="00EC2340" w:rsidP="00EC234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</w:p>
    <w:p w:rsidR="00EC2340" w:rsidRDefault="00EC2340" w:rsidP="00EC234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EC2340" w:rsidRPr="00CA3485" w:rsidRDefault="00EC2340" w:rsidP="00EC234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</w:t>
      </w:r>
      <w:r w:rsidR="004610D5" w:rsidRPr="004610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C2340" w:rsidRDefault="00EC2340" w:rsidP="00EC2340">
      <w:pPr>
        <w:autoSpaceDE w:val="0"/>
        <w:autoSpaceDN w:val="0"/>
        <w:adjustRightInd w:val="0"/>
        <w:spacing w:after="0" w:line="240" w:lineRule="auto"/>
        <w:ind w:left="4678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340" w:rsidRDefault="00EC2340" w:rsidP="00EC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340" w:rsidRPr="00A8603E" w:rsidRDefault="00EC2340" w:rsidP="00EC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3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C2340" w:rsidRPr="00A8603E" w:rsidRDefault="00EC2340" w:rsidP="00EC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3E">
        <w:rPr>
          <w:rFonts w:ascii="Times New Roman" w:hAnsi="Times New Roman" w:cs="Times New Roman"/>
          <w:b/>
          <w:sz w:val="28"/>
          <w:szCs w:val="28"/>
        </w:rPr>
        <w:t>профилактики рисков причи</w:t>
      </w:r>
      <w:r w:rsidR="002D7AAF">
        <w:rPr>
          <w:rFonts w:ascii="Times New Roman" w:hAnsi="Times New Roman" w:cs="Times New Roman"/>
          <w:b/>
          <w:sz w:val="28"/>
          <w:szCs w:val="28"/>
        </w:rPr>
        <w:t xml:space="preserve">нения вреда (ущерба) </w:t>
      </w:r>
      <w:proofErr w:type="gramStart"/>
      <w:r w:rsidR="002D7AAF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</w:p>
    <w:p w:rsidR="002D7AAF" w:rsidRDefault="00EC2340" w:rsidP="00EC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3E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</w:t>
      </w:r>
      <w:r w:rsidR="002D7AAF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A8603E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EE1ADC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2D7AAF">
        <w:rPr>
          <w:rFonts w:ascii="Times New Roman" w:hAnsi="Times New Roman" w:cs="Times New Roman"/>
          <w:b/>
          <w:sz w:val="28"/>
          <w:szCs w:val="28"/>
        </w:rPr>
        <w:t xml:space="preserve"> (надзора)</w:t>
      </w:r>
      <w:r w:rsidRPr="00A86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4E7">
        <w:rPr>
          <w:rFonts w:ascii="Times New Roman" w:hAnsi="Times New Roman" w:cs="Times New Roman"/>
          <w:b/>
          <w:sz w:val="28"/>
          <w:szCs w:val="28"/>
        </w:rPr>
        <w:t xml:space="preserve">за состоянием Музейного фонда </w:t>
      </w:r>
    </w:p>
    <w:p w:rsidR="00EC2340" w:rsidRDefault="006674E7" w:rsidP="00EC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="00EC2340" w:rsidRPr="00A8603E">
        <w:rPr>
          <w:rFonts w:ascii="Times New Roman" w:hAnsi="Times New Roman" w:cs="Times New Roman"/>
          <w:b/>
          <w:sz w:val="28"/>
          <w:szCs w:val="28"/>
        </w:rPr>
        <w:t>на 202</w:t>
      </w:r>
      <w:r w:rsidR="006C46DC">
        <w:rPr>
          <w:rFonts w:ascii="Times New Roman" w:hAnsi="Times New Roman" w:cs="Times New Roman"/>
          <w:b/>
          <w:sz w:val="28"/>
          <w:szCs w:val="28"/>
        </w:rPr>
        <w:t>5</w:t>
      </w:r>
      <w:r w:rsidR="002D7AA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1ADC" w:rsidRPr="00D176C9" w:rsidRDefault="00CC3B4C" w:rsidP="00EE1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444444"/>
        </w:rPr>
        <w:br/>
      </w:r>
      <w:r w:rsidR="00EE1ADC" w:rsidRPr="00D176C9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EE1ADC" w:rsidRPr="00D176C9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вида контроля, </w:t>
      </w:r>
    </w:p>
    <w:p w:rsidR="00EE1ADC" w:rsidRPr="00D176C9" w:rsidRDefault="00EE1ADC" w:rsidP="00E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6C9">
        <w:rPr>
          <w:rFonts w:ascii="Times New Roman" w:hAnsi="Times New Roman" w:cs="Times New Roman"/>
          <w:sz w:val="28"/>
          <w:szCs w:val="28"/>
        </w:rPr>
        <w:t xml:space="preserve">описание текущего развития профилактической деятельности контрольного (надзорного) органа, характеристика проблем, на решение которых </w:t>
      </w:r>
    </w:p>
    <w:p w:rsidR="00EE1ADC" w:rsidRPr="00D176C9" w:rsidRDefault="00EE1ADC" w:rsidP="00E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6C9">
        <w:rPr>
          <w:rFonts w:ascii="Times New Roman" w:hAnsi="Times New Roman" w:cs="Times New Roman"/>
          <w:sz w:val="28"/>
          <w:szCs w:val="28"/>
        </w:rPr>
        <w:t>направлена программа профилактики</w:t>
      </w:r>
    </w:p>
    <w:p w:rsidR="00EE1ADC" w:rsidRPr="00412C15" w:rsidRDefault="00EE1ADC" w:rsidP="00EE1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317F" w:rsidRDefault="00A2317F" w:rsidP="00A2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AAF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2D7AA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4610D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F26A0">
        <w:rPr>
          <w:rFonts w:ascii="Times New Roman" w:eastAsia="Calibri" w:hAnsi="Times New Roman" w:cs="Times New Roman"/>
          <w:sz w:val="28"/>
          <w:szCs w:val="28"/>
        </w:rPr>
        <w:t xml:space="preserve">статьей 12.2 Федерального закона </w:t>
      </w:r>
      <w:r w:rsidR="001A1D6A">
        <w:rPr>
          <w:rFonts w:ascii="Times New Roman" w:eastAsia="Calibri" w:hAnsi="Times New Roman" w:cs="Times New Roman"/>
          <w:sz w:val="28"/>
          <w:szCs w:val="28"/>
        </w:rPr>
        <w:t>«</w:t>
      </w:r>
      <w:r w:rsidR="001A1D6A" w:rsidRPr="001A1D6A">
        <w:rPr>
          <w:rFonts w:ascii="Times New Roman" w:eastAsia="Calibri" w:hAnsi="Times New Roman" w:cs="Times New Roman"/>
          <w:sz w:val="28"/>
          <w:szCs w:val="28"/>
        </w:rPr>
        <w:t xml:space="preserve">О Музейном фонде Российской Федерации </w:t>
      </w:r>
      <w:r w:rsidR="001A1D6A">
        <w:rPr>
          <w:rFonts w:ascii="Times New Roman" w:eastAsia="Calibri" w:hAnsi="Times New Roman" w:cs="Times New Roman"/>
          <w:sz w:val="28"/>
          <w:szCs w:val="28"/>
        </w:rPr>
        <w:t xml:space="preserve">и музеях в Российской Федерации» </w:t>
      </w:r>
      <w:r w:rsidR="00B0661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1A1D6A">
        <w:rPr>
          <w:rFonts w:ascii="Times New Roman" w:eastAsia="Calibri" w:hAnsi="Times New Roman" w:cs="Times New Roman"/>
          <w:sz w:val="28"/>
          <w:szCs w:val="28"/>
        </w:rPr>
        <w:t>от 26.05.1996 № 54-ФЗ</w:t>
      </w:r>
      <w:r w:rsidR="00B06610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="00EF371B"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 w:rsidR="00B06610">
        <w:rPr>
          <w:rFonts w:ascii="Times New Roman" w:eastAsia="Calibri" w:hAnsi="Times New Roman" w:cs="Times New Roman"/>
          <w:sz w:val="28"/>
          <w:szCs w:val="28"/>
        </w:rPr>
        <w:t xml:space="preserve"> – Федеральный закон № 54-ФЗ)</w:t>
      </w:r>
      <w:r w:rsidR="00B06610" w:rsidRPr="00B06610">
        <w:rPr>
          <w:rFonts w:ascii="Times New Roman" w:eastAsia="Calibri" w:hAnsi="Times New Roman" w:cs="Times New Roman"/>
          <w:sz w:val="28"/>
          <w:szCs w:val="28"/>
        </w:rPr>
        <w:t>,</w:t>
      </w:r>
      <w:r w:rsidR="00B06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AAF">
        <w:rPr>
          <w:rFonts w:ascii="Times New Roman" w:eastAsia="Calibri" w:hAnsi="Times New Roman" w:cs="Times New Roman"/>
          <w:sz w:val="28"/>
          <w:szCs w:val="28"/>
        </w:rPr>
        <w:t xml:space="preserve">Положением </w:t>
      </w:r>
      <w:r w:rsidR="00EF371B">
        <w:rPr>
          <w:rFonts w:ascii="Times New Roman" w:eastAsia="Calibri" w:hAnsi="Times New Roman" w:cs="Times New Roman"/>
          <w:sz w:val="28"/>
          <w:szCs w:val="28"/>
        </w:rPr>
        <w:t>о</w:t>
      </w:r>
      <w:r w:rsidRPr="002D7AAF">
        <w:rPr>
          <w:rFonts w:ascii="Times New Roman" w:eastAsia="Calibri" w:hAnsi="Times New Roman" w:cs="Times New Roman"/>
          <w:sz w:val="28"/>
          <w:szCs w:val="28"/>
        </w:rPr>
        <w:t xml:space="preserve"> комитете по сохранению культурного наследия Ленинградской области, утвержденным постановлением Правительства Ленинградской области от 24.12.2020 № 850, </w:t>
      </w:r>
      <w:r w:rsidRPr="002D7AAF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Pr="002D7AAF">
        <w:rPr>
          <w:rFonts w:ascii="Times New Roman" w:eastAsia="Calibri" w:hAnsi="Times New Roman" w:cs="Times New Roman"/>
          <w:sz w:val="28"/>
          <w:szCs w:val="28"/>
        </w:rPr>
        <w:t xml:space="preserve">сохранению культурного наследия Ленинградской области (далее – Комитет) является органом, </w:t>
      </w:r>
      <w:r w:rsidR="00EE1ADC" w:rsidRPr="002D7AAF">
        <w:rPr>
          <w:rFonts w:ascii="Times New Roman" w:eastAsia="Calibri" w:hAnsi="Times New Roman" w:cs="Times New Roman"/>
          <w:sz w:val="28"/>
          <w:szCs w:val="28"/>
        </w:rPr>
        <w:t xml:space="preserve">осуществляющим </w:t>
      </w:r>
      <w:r w:rsidR="002D7AAF">
        <w:rPr>
          <w:rFonts w:ascii="Times New Roman" w:eastAsia="Calibri" w:hAnsi="Times New Roman" w:cs="Times New Roman"/>
          <w:sz w:val="28"/>
          <w:szCs w:val="28"/>
        </w:rPr>
        <w:t xml:space="preserve">региональный </w:t>
      </w:r>
      <w:r w:rsidR="006429EE" w:rsidRPr="002D7AAF">
        <w:rPr>
          <w:rFonts w:ascii="Times New Roman" w:eastAsia="Calibri" w:hAnsi="Times New Roman" w:cs="Times New Roman"/>
          <w:sz w:val="28"/>
          <w:szCs w:val="28"/>
        </w:rPr>
        <w:t xml:space="preserve">государственный </w:t>
      </w:r>
      <w:r w:rsidR="00EE1ADC" w:rsidRPr="002D7AAF">
        <w:rPr>
          <w:rFonts w:ascii="Times New Roman" w:hAnsi="Times New Roman" w:cs="Times New Roman"/>
          <w:sz w:val="28"/>
          <w:szCs w:val="28"/>
        </w:rPr>
        <w:t>контроль</w:t>
      </w:r>
      <w:r w:rsidR="002D7AAF">
        <w:rPr>
          <w:rFonts w:ascii="Times New Roman" w:hAnsi="Times New Roman" w:cs="Times New Roman"/>
          <w:sz w:val="28"/>
          <w:szCs w:val="28"/>
        </w:rPr>
        <w:t xml:space="preserve"> (надзор)</w:t>
      </w:r>
      <w:r w:rsidR="00EE1ADC" w:rsidRPr="002D7AAF">
        <w:rPr>
          <w:rFonts w:ascii="Times New Roman" w:hAnsi="Times New Roman" w:cs="Times New Roman"/>
          <w:sz w:val="28"/>
          <w:szCs w:val="28"/>
        </w:rPr>
        <w:t xml:space="preserve"> за состоянием</w:t>
      </w:r>
      <w:proofErr w:type="gramEnd"/>
      <w:r w:rsidR="00EE1ADC" w:rsidRPr="002D7AAF">
        <w:rPr>
          <w:rFonts w:ascii="Times New Roman" w:hAnsi="Times New Roman" w:cs="Times New Roman"/>
          <w:sz w:val="28"/>
          <w:szCs w:val="28"/>
        </w:rPr>
        <w:t xml:space="preserve"> Музейного фонда Российской Федерации</w:t>
      </w:r>
      <w:r w:rsidR="002D7AAF">
        <w:rPr>
          <w:rFonts w:ascii="Times New Roman" w:hAnsi="Times New Roman" w:cs="Times New Roman"/>
          <w:sz w:val="28"/>
          <w:szCs w:val="28"/>
        </w:rPr>
        <w:t xml:space="preserve"> (далее также – региональный государственный музейный контроль (надзор)).</w:t>
      </w:r>
    </w:p>
    <w:p w:rsidR="00D85FBB" w:rsidRDefault="00D85FBB" w:rsidP="00D85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</w:t>
      </w:r>
      <w:r w:rsidRPr="00D85FBB">
        <w:rPr>
          <w:rFonts w:ascii="Times New Roman" w:hAnsi="Times New Roman" w:cs="Times New Roman"/>
          <w:sz w:val="28"/>
          <w:szCs w:val="28"/>
        </w:rPr>
        <w:t>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FBB">
        <w:rPr>
          <w:rFonts w:ascii="Times New Roman" w:hAnsi="Times New Roman" w:cs="Times New Roman"/>
          <w:sz w:val="28"/>
          <w:szCs w:val="28"/>
        </w:rPr>
        <w:t>законом ценностям при осуществлении регионального государственного контроля (надзора) за состоянием Музейного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FBB">
        <w:rPr>
          <w:rFonts w:ascii="Times New Roman" w:hAnsi="Times New Roman" w:cs="Times New Roman"/>
          <w:sz w:val="28"/>
          <w:szCs w:val="28"/>
        </w:rPr>
        <w:t>Российской Федерации на 202</w:t>
      </w:r>
      <w:r w:rsidR="006C46DC">
        <w:rPr>
          <w:rFonts w:ascii="Times New Roman" w:hAnsi="Times New Roman" w:cs="Times New Roman"/>
          <w:sz w:val="28"/>
          <w:szCs w:val="28"/>
        </w:rPr>
        <w:t>5</w:t>
      </w:r>
      <w:r w:rsidRPr="00D85F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разработана во исполнение статьи 44 Федерального закона                                         «О государственном контроле (надзоре) и муниципальном контроле                              в Российской Федерации» от 31.07.2020 № 248-ФЗ и Правил разработки                        и утверждения контрольными (надзорными) органами программы профилактики рисков причинения вреда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</w:t>
      </w:r>
      <w:r w:rsidRPr="00D85F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376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BD376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25.06.2021 № 990.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AAF" w:rsidRDefault="002D7AAF" w:rsidP="002D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 региональном государственном контроле (надзоре) за состоянием Музейного фонда Российской Федерации</w:t>
      </w:r>
      <w:r w:rsidRPr="002D7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Ленинградской области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от 30.09.2021 № 629</w:t>
      </w:r>
      <w:r w:rsidRPr="002D7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D7AAF">
        <w:rPr>
          <w:rFonts w:ascii="Times New Roman" w:hAnsi="Times New Roman" w:cs="Times New Roman"/>
          <w:sz w:val="28"/>
          <w:szCs w:val="28"/>
        </w:rPr>
        <w:t>редметом регионального государственного музейного контроля (надзора) является соблюдение государственными музеями, находящимися в ведении Ленинградской области, в собственности, оперативном управлении или пользовании которых находятся музейные предметы и музейные коллекции, включенные в состав государственной части Музей</w:t>
      </w:r>
      <w:r>
        <w:rPr>
          <w:rFonts w:ascii="Times New Roman" w:hAnsi="Times New Roman" w:cs="Times New Roman"/>
          <w:sz w:val="28"/>
          <w:szCs w:val="28"/>
        </w:rPr>
        <w:t>ного фонда Российской Федерации</w:t>
      </w:r>
      <w:proofErr w:type="gramEnd"/>
      <w:r w:rsidRPr="002D7AAF">
        <w:rPr>
          <w:rFonts w:ascii="Times New Roman" w:hAnsi="Times New Roman" w:cs="Times New Roman"/>
          <w:sz w:val="28"/>
          <w:szCs w:val="28"/>
        </w:rPr>
        <w:t xml:space="preserve">,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7AAF">
        <w:rPr>
          <w:rFonts w:ascii="Times New Roman" w:hAnsi="Times New Roman" w:cs="Times New Roman"/>
          <w:sz w:val="28"/>
          <w:szCs w:val="28"/>
        </w:rPr>
        <w:t>к обеспечению хранения, изучения, комплектования, учета и использования музейных предметов и музейных коллекций.</w:t>
      </w:r>
    </w:p>
    <w:p w:rsidR="002D7AAF" w:rsidRPr="002D7AAF" w:rsidRDefault="002D7AAF" w:rsidP="002D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Объектами регионального государственного музейного контроля (надзора) являются деятельность, действия (бездействие) контролируемых лиц по обеспечению:</w:t>
      </w:r>
    </w:p>
    <w:p w:rsidR="002D7AAF" w:rsidRPr="002D7AAF" w:rsidRDefault="002D7AAF" w:rsidP="002D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а) физической сохранности музейных предметов и музейных коллекций;</w:t>
      </w:r>
    </w:p>
    <w:p w:rsidR="002D7AAF" w:rsidRPr="002D7AAF" w:rsidRDefault="002D7AAF" w:rsidP="002D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 xml:space="preserve">б) проведения в отношении музейных предметов и музейных коллекций реставрационных работ лицами, прошедшими в Министерстве культуры Российской Федерации аттестацию </w:t>
      </w:r>
      <w:proofErr w:type="gramStart"/>
      <w:r w:rsidRPr="002D7AAF">
        <w:rPr>
          <w:rFonts w:ascii="Times New Roman" w:hAnsi="Times New Roman" w:cs="Times New Roman"/>
          <w:sz w:val="28"/>
          <w:szCs w:val="28"/>
        </w:rPr>
        <w:t>на право их</w:t>
      </w:r>
      <w:proofErr w:type="gramEnd"/>
      <w:r w:rsidRPr="002D7AAF">
        <w:rPr>
          <w:rFonts w:ascii="Times New Roman" w:hAnsi="Times New Roman" w:cs="Times New Roman"/>
          <w:sz w:val="28"/>
          <w:szCs w:val="28"/>
        </w:rPr>
        <w:t xml:space="preserve"> проведения;</w:t>
      </w:r>
    </w:p>
    <w:p w:rsidR="002D7AAF" w:rsidRPr="002D7AAF" w:rsidRDefault="002D7AAF" w:rsidP="002D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в) безопасности музейных предметов и музейных коллекций, включая наличие присвоенных им учетных обозначений и охранной маркировки музейных предметов и музейных коллекций;</w:t>
      </w:r>
    </w:p>
    <w:p w:rsidR="002D7AAF" w:rsidRDefault="002D7AAF" w:rsidP="002D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г) учета музейных предметов и музейных коллекций, ведения</w:t>
      </w:r>
      <w:r w:rsidR="00AD1C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7AAF">
        <w:rPr>
          <w:rFonts w:ascii="Times New Roman" w:hAnsi="Times New Roman" w:cs="Times New Roman"/>
          <w:sz w:val="28"/>
          <w:szCs w:val="28"/>
        </w:rPr>
        <w:t xml:space="preserve"> и сохранности учетной документации, связанной с этими музейными предметами и музейными коллекциями.</w:t>
      </w:r>
    </w:p>
    <w:p w:rsidR="002D7AAF" w:rsidRDefault="007A12DB" w:rsidP="002D7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01.10.202</w:t>
      </w:r>
      <w:r w:rsidR="006C46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A6B" w:rsidRPr="002D7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2D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2D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</w:t>
      </w:r>
      <w:r w:rsidRPr="002D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</w:t>
      </w:r>
      <w:r w:rsidR="002D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музейный</w:t>
      </w:r>
      <w:r w:rsidR="0072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="0070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(надзор)</w:t>
      </w:r>
      <w:r w:rsidR="0072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70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26880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государственных музеев – юридических лиц</w:t>
      </w:r>
      <w:r w:rsidR="00726880" w:rsidRPr="00726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6880" w:rsidRPr="00726880" w:rsidRDefault="00726880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80">
        <w:rPr>
          <w:rFonts w:ascii="Times New Roman" w:hAnsi="Times New Roman" w:cs="Times New Roman"/>
          <w:sz w:val="28"/>
          <w:szCs w:val="28"/>
        </w:rPr>
        <w:t>1. Государственное бюджетное учреждение культуры Ленинградск</w:t>
      </w:r>
      <w:r>
        <w:rPr>
          <w:rFonts w:ascii="Times New Roman" w:hAnsi="Times New Roman" w:cs="Times New Roman"/>
          <w:sz w:val="28"/>
          <w:szCs w:val="28"/>
        </w:rPr>
        <w:t>ой области «Музейное агентство»</w:t>
      </w:r>
      <w:r w:rsidRPr="00726880">
        <w:rPr>
          <w:rFonts w:ascii="Times New Roman" w:hAnsi="Times New Roman" w:cs="Times New Roman"/>
          <w:sz w:val="28"/>
          <w:szCs w:val="28"/>
        </w:rPr>
        <w:t>;</w:t>
      </w:r>
    </w:p>
    <w:p w:rsidR="00726880" w:rsidRPr="00726880" w:rsidRDefault="00726880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80">
        <w:rPr>
          <w:rFonts w:ascii="Times New Roman" w:hAnsi="Times New Roman" w:cs="Times New Roman"/>
          <w:sz w:val="28"/>
          <w:szCs w:val="28"/>
        </w:rPr>
        <w:t>2. Государственное бюджетное учреждение культуры Ленинградской области «Выборгский</w:t>
      </w:r>
      <w:r>
        <w:rPr>
          <w:rFonts w:ascii="Times New Roman" w:hAnsi="Times New Roman" w:cs="Times New Roman"/>
          <w:sz w:val="28"/>
          <w:szCs w:val="28"/>
        </w:rPr>
        <w:t xml:space="preserve"> объединенный музей-заповедник»</w:t>
      </w:r>
      <w:r w:rsidRPr="00726880">
        <w:rPr>
          <w:rFonts w:ascii="Times New Roman" w:hAnsi="Times New Roman" w:cs="Times New Roman"/>
          <w:sz w:val="28"/>
          <w:szCs w:val="28"/>
        </w:rPr>
        <w:t>;</w:t>
      </w:r>
    </w:p>
    <w:p w:rsidR="00726880" w:rsidRPr="00726880" w:rsidRDefault="00726880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80">
        <w:rPr>
          <w:rFonts w:ascii="Times New Roman" w:hAnsi="Times New Roman" w:cs="Times New Roman"/>
          <w:sz w:val="28"/>
          <w:szCs w:val="28"/>
        </w:rPr>
        <w:t>3. Государственное бюджетное учреждение культуры Ленинградской области «Музейно-мемориальный комплекс «Дорога жизни»;</w:t>
      </w:r>
    </w:p>
    <w:p w:rsidR="00726880" w:rsidRPr="00726880" w:rsidRDefault="00726880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80">
        <w:rPr>
          <w:rFonts w:ascii="Times New Roman" w:hAnsi="Times New Roman" w:cs="Times New Roman"/>
          <w:sz w:val="28"/>
          <w:szCs w:val="28"/>
        </w:rPr>
        <w:t>4. Государственное бюджетное учреждение культуры Ленинградской области «Выставочный центр «Эрмитаж-Выборг»;</w:t>
      </w:r>
    </w:p>
    <w:p w:rsidR="00726880" w:rsidRPr="00726880" w:rsidRDefault="00726880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80">
        <w:rPr>
          <w:rFonts w:ascii="Times New Roman" w:hAnsi="Times New Roman" w:cs="Times New Roman"/>
          <w:sz w:val="28"/>
          <w:szCs w:val="28"/>
        </w:rPr>
        <w:t>5. Государственное бюджетное учреждение культуры Ленинградской области «</w:t>
      </w:r>
      <w:proofErr w:type="spellStart"/>
      <w:r w:rsidRPr="00726880">
        <w:rPr>
          <w:rFonts w:ascii="Times New Roman" w:hAnsi="Times New Roman" w:cs="Times New Roman"/>
          <w:sz w:val="28"/>
          <w:szCs w:val="28"/>
        </w:rPr>
        <w:t>Староладожский</w:t>
      </w:r>
      <w:proofErr w:type="spellEnd"/>
      <w:r w:rsidRPr="00726880">
        <w:rPr>
          <w:rFonts w:ascii="Times New Roman" w:hAnsi="Times New Roman" w:cs="Times New Roman"/>
          <w:sz w:val="28"/>
          <w:szCs w:val="28"/>
        </w:rPr>
        <w:t xml:space="preserve"> историко-архитектурный и археологический музей-заповедник»;</w:t>
      </w:r>
    </w:p>
    <w:p w:rsidR="00726880" w:rsidRPr="00726880" w:rsidRDefault="00726880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80">
        <w:rPr>
          <w:rFonts w:ascii="Times New Roman" w:hAnsi="Times New Roman" w:cs="Times New Roman"/>
          <w:sz w:val="28"/>
          <w:szCs w:val="28"/>
        </w:rPr>
        <w:t>6. Государственное бюджетное учреждение культуры Ленинградской области «Государственный историко-архитектурный и природный музей-заповедник «Парк Монрепо».</w:t>
      </w:r>
    </w:p>
    <w:p w:rsidR="00726880" w:rsidRPr="00726880" w:rsidRDefault="00053A72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26880" w:rsidRPr="00726880">
        <w:rPr>
          <w:rFonts w:ascii="Times New Roman" w:eastAsia="Calibri" w:hAnsi="Times New Roman" w:cs="Times New Roman"/>
          <w:sz w:val="28"/>
          <w:szCs w:val="28"/>
        </w:rPr>
        <w:t xml:space="preserve">нормативным правовым актам, содержащим обязательные требования, соблюдение которых оценивается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регионального </w:t>
      </w:r>
      <w:r w:rsidR="00726880" w:rsidRPr="00726880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музейного</w:t>
      </w:r>
      <w:r w:rsidR="00726880" w:rsidRPr="00726880">
        <w:rPr>
          <w:rFonts w:ascii="Times New Roman" w:eastAsia="Calibri" w:hAnsi="Times New Roman" w:cs="Times New Roman"/>
          <w:sz w:val="28"/>
          <w:szCs w:val="28"/>
        </w:rPr>
        <w:t xml:space="preserve"> контроля (надзора), целесообразно отнести </w:t>
      </w:r>
      <w:r w:rsidR="00EF371B">
        <w:rPr>
          <w:rFonts w:ascii="Times New Roman" w:eastAsia="Calibri" w:hAnsi="Times New Roman" w:cs="Times New Roman"/>
          <w:sz w:val="28"/>
          <w:szCs w:val="28"/>
        </w:rPr>
        <w:t>7</w:t>
      </w:r>
      <w:r w:rsidR="00726880" w:rsidRPr="00726880">
        <w:rPr>
          <w:rFonts w:ascii="Times New Roman" w:eastAsia="Calibri" w:hAnsi="Times New Roman" w:cs="Times New Roman"/>
          <w:sz w:val="28"/>
          <w:szCs w:val="28"/>
        </w:rPr>
        <w:t xml:space="preserve"> документов. </w:t>
      </w:r>
    </w:p>
    <w:p w:rsidR="00053A72" w:rsidRDefault="00053A72" w:rsidP="00053A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A72" w:rsidRDefault="00053A72" w:rsidP="00053A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880" w:rsidRPr="00726880" w:rsidRDefault="00726880" w:rsidP="00053A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68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Федеральные законы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>1. Федеральный закон от 26</w:t>
      </w:r>
      <w:r w:rsidR="00EF371B">
        <w:rPr>
          <w:rFonts w:ascii="Times New Roman" w:eastAsia="Calibri" w:hAnsi="Times New Roman" w:cs="Times New Roman"/>
          <w:sz w:val="28"/>
          <w:szCs w:val="28"/>
        </w:rPr>
        <w:t>.05.</w:t>
      </w: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1996 № 54-ФЗ «О Музейном фонде Российской Федерации и музеях в Российской Федерации». </w:t>
      </w:r>
    </w:p>
    <w:p w:rsid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>Указанный Федеральный закон определяет особенности правового положения Музейного фонда Российской Федерации.</w:t>
      </w:r>
    </w:p>
    <w:p w:rsidR="00337791" w:rsidRPr="00337791" w:rsidRDefault="00337791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7791">
        <w:rPr>
          <w:rFonts w:ascii="Times New Roman" w:eastAsia="Calibri" w:hAnsi="Times New Roman" w:cs="Times New Roman"/>
          <w:b/>
          <w:sz w:val="28"/>
          <w:szCs w:val="28"/>
        </w:rPr>
        <w:t>Постановления Правительства Российской Федерации</w:t>
      </w:r>
    </w:p>
    <w:p w:rsidR="00337791" w:rsidRDefault="00337791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180C42">
        <w:rPr>
          <w:rFonts w:ascii="Times New Roman" w:eastAsia="Calibri" w:hAnsi="Times New Roman" w:cs="Times New Roman"/>
          <w:sz w:val="28"/>
          <w:szCs w:val="28"/>
        </w:rPr>
        <w:t>П</w:t>
      </w:r>
      <w:r w:rsidR="00180C42" w:rsidRPr="00337791">
        <w:rPr>
          <w:rFonts w:ascii="Times New Roman" w:eastAsia="Calibri" w:hAnsi="Times New Roman" w:cs="Times New Roman"/>
          <w:sz w:val="28"/>
          <w:szCs w:val="28"/>
        </w:rPr>
        <w:t>остановление Правительства Российской Федерации от 10</w:t>
      </w:r>
      <w:r w:rsidR="00180C42">
        <w:rPr>
          <w:rFonts w:ascii="Times New Roman" w:eastAsia="Calibri" w:hAnsi="Times New Roman" w:cs="Times New Roman"/>
          <w:sz w:val="28"/>
          <w:szCs w:val="28"/>
        </w:rPr>
        <w:t>.08.</w:t>
      </w:r>
      <w:r w:rsidR="00180C42" w:rsidRPr="00337791">
        <w:rPr>
          <w:rFonts w:ascii="Times New Roman" w:eastAsia="Calibri" w:hAnsi="Times New Roman" w:cs="Times New Roman"/>
          <w:sz w:val="28"/>
          <w:szCs w:val="28"/>
        </w:rPr>
        <w:t>2017 № 960</w:t>
      </w:r>
      <w:r w:rsidR="00180C42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337791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180C42">
        <w:rPr>
          <w:rFonts w:ascii="Times New Roman" w:eastAsia="Calibri" w:hAnsi="Times New Roman" w:cs="Times New Roman"/>
          <w:sz w:val="28"/>
          <w:szCs w:val="28"/>
        </w:rPr>
        <w:t>я</w:t>
      </w:r>
      <w:r w:rsidRPr="00337791">
        <w:rPr>
          <w:rFonts w:ascii="Times New Roman" w:eastAsia="Calibri" w:hAnsi="Times New Roman" w:cs="Times New Roman"/>
          <w:sz w:val="28"/>
          <w:szCs w:val="28"/>
        </w:rPr>
        <w:t xml:space="preserve"> о передаче музейных предметов </w:t>
      </w:r>
      <w:r w:rsidR="00180C42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337791">
        <w:rPr>
          <w:rFonts w:ascii="Times New Roman" w:eastAsia="Calibri" w:hAnsi="Times New Roman" w:cs="Times New Roman"/>
          <w:sz w:val="28"/>
          <w:szCs w:val="28"/>
        </w:rPr>
        <w:t xml:space="preserve">и музейных коллекций, включенных в состав государственной части Музейного фонда Российской Федерации и находящихся в государственной собственности, в безвозмездное пользование государственным </w:t>
      </w:r>
      <w:r w:rsidR="00180C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337791">
        <w:rPr>
          <w:rFonts w:ascii="Times New Roman" w:eastAsia="Calibri" w:hAnsi="Times New Roman" w:cs="Times New Roman"/>
          <w:sz w:val="28"/>
          <w:szCs w:val="28"/>
        </w:rPr>
        <w:t>и муниципальным музеям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791">
        <w:rPr>
          <w:rFonts w:ascii="Times New Roman" w:eastAsia="Calibri" w:hAnsi="Times New Roman" w:cs="Times New Roman"/>
          <w:sz w:val="28"/>
          <w:szCs w:val="28"/>
        </w:rPr>
        <w:t>и другим организациям</w:t>
      </w:r>
      <w:r w:rsidR="00180C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80C42" w:rsidRPr="00180C42">
        <w:rPr>
          <w:rFonts w:ascii="Times New Roman" w:eastAsia="Calibri" w:hAnsi="Times New Roman" w:cs="Times New Roman"/>
          <w:sz w:val="28"/>
          <w:szCs w:val="28"/>
        </w:rPr>
        <w:t>(документ, содержащий текст нормативного правового акта:</w:t>
      </w:r>
      <w:proofErr w:type="gramEnd"/>
      <w:r w:rsidR="00180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80C42">
        <w:rPr>
          <w:rFonts w:ascii="Times New Roman" w:eastAsia="Calibri" w:hAnsi="Times New Roman" w:cs="Times New Roman"/>
          <w:sz w:val="28"/>
          <w:szCs w:val="28"/>
        </w:rPr>
        <w:t>«</w:t>
      </w:r>
      <w:r w:rsidR="00180C42" w:rsidRPr="00180C42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180C42">
        <w:rPr>
          <w:rFonts w:ascii="Times New Roman" w:eastAsia="Calibri" w:hAnsi="Times New Roman" w:cs="Times New Roman"/>
          <w:sz w:val="28"/>
          <w:szCs w:val="28"/>
        </w:rPr>
        <w:t>е</w:t>
      </w:r>
      <w:r w:rsidR="00180C42" w:rsidRPr="00180C42">
        <w:rPr>
          <w:rFonts w:ascii="Times New Roman" w:eastAsia="Calibri" w:hAnsi="Times New Roman" w:cs="Times New Roman"/>
          <w:sz w:val="28"/>
          <w:szCs w:val="28"/>
        </w:rPr>
        <w:t xml:space="preserve"> о передаче музейных предметов </w:t>
      </w:r>
      <w:r w:rsidR="00180C4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80C42" w:rsidRPr="00180C42">
        <w:rPr>
          <w:rFonts w:ascii="Times New Roman" w:eastAsia="Calibri" w:hAnsi="Times New Roman" w:cs="Times New Roman"/>
          <w:sz w:val="28"/>
          <w:szCs w:val="28"/>
        </w:rPr>
        <w:t xml:space="preserve">музейных коллекций, включенных в состав государственной части Музейного фонда Российской Федерации и находящихся </w:t>
      </w:r>
      <w:r w:rsidR="00180C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180C42" w:rsidRPr="00180C42">
        <w:rPr>
          <w:rFonts w:ascii="Times New Roman" w:eastAsia="Calibri" w:hAnsi="Times New Roman" w:cs="Times New Roman"/>
          <w:sz w:val="28"/>
          <w:szCs w:val="28"/>
        </w:rPr>
        <w:t>в государственной собственности, в безвозмездное пользование государственным и муниципальным музеям и другим организациям</w:t>
      </w:r>
      <w:r w:rsidR="00180C42">
        <w:rPr>
          <w:rFonts w:ascii="Times New Roman" w:eastAsia="Calibri" w:hAnsi="Times New Roman" w:cs="Times New Roman"/>
          <w:sz w:val="28"/>
          <w:szCs w:val="28"/>
        </w:rPr>
        <w:t>»).</w:t>
      </w:r>
      <w:proofErr w:type="gramEnd"/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6880">
        <w:rPr>
          <w:rFonts w:ascii="Times New Roman" w:eastAsia="Calibri" w:hAnsi="Times New Roman" w:cs="Times New Roman"/>
          <w:b/>
          <w:sz w:val="28"/>
          <w:szCs w:val="28"/>
        </w:rPr>
        <w:t>Приказы Министерства культуры Российской Федерации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26880">
        <w:rPr>
          <w:rFonts w:ascii="Times New Roman" w:eastAsia="Calibri" w:hAnsi="Times New Roman" w:cs="Times New Roman"/>
          <w:sz w:val="28"/>
          <w:szCs w:val="28"/>
        </w:rPr>
        <w:t>Приказ Министерства культуры Российской Федерации                              от 23</w:t>
      </w:r>
      <w:r w:rsidR="00525790">
        <w:rPr>
          <w:rFonts w:ascii="Times New Roman" w:eastAsia="Calibri" w:hAnsi="Times New Roman" w:cs="Times New Roman"/>
          <w:sz w:val="28"/>
          <w:szCs w:val="28"/>
        </w:rPr>
        <w:t>.07.</w:t>
      </w: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2020 года № 827 «Об утверждении Единых правил организации комплектования, учета, хранения и использования музейных предметов </w:t>
      </w:r>
      <w:r w:rsidR="0052579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26880">
        <w:rPr>
          <w:rFonts w:ascii="Times New Roman" w:eastAsia="Calibri" w:hAnsi="Times New Roman" w:cs="Times New Roman"/>
          <w:sz w:val="28"/>
          <w:szCs w:val="28"/>
        </w:rPr>
        <w:t>и музейных коллекций» (документ, содержащий текст нормативного правового акта:</w:t>
      </w:r>
      <w:proofErr w:type="gramEnd"/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26880">
        <w:rPr>
          <w:rFonts w:ascii="Times New Roman" w:eastAsia="Calibri" w:hAnsi="Times New Roman" w:cs="Times New Roman"/>
          <w:sz w:val="28"/>
          <w:szCs w:val="28"/>
        </w:rPr>
        <w:t>«Единые правила организации комплектования, учета, хранения и использования музейных предметов и музейных коллекций»).</w:t>
      </w:r>
      <w:proofErr w:type="gramEnd"/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Единые правила определяют порядок организации комплектования, учета, хранения и использования музейных предметов и музейных коллекций для музеев, иных организаций, физических лиц, в собственности, </w:t>
      </w:r>
      <w:r w:rsidR="00525790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во владении или в пользовании которых находятся музейные предметы </w:t>
      </w:r>
      <w:r w:rsidR="0052579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726880">
        <w:rPr>
          <w:rFonts w:ascii="Times New Roman" w:eastAsia="Calibri" w:hAnsi="Times New Roman" w:cs="Times New Roman"/>
          <w:sz w:val="28"/>
          <w:szCs w:val="28"/>
        </w:rPr>
        <w:t>и музейные коллекции, включенные в состав Музейного фонда Российской Федерации и иные фонды, а также определяют: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>- перечень фондов, в которые входят музейные предметы, иные предметы и документы, образующие собрание музея;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- порядок обеспечения учета музейных предметов, ведения </w:t>
      </w:r>
      <w:r w:rsidR="0052579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и сохранности учетной документации, связанной с музейными предметами, включая порядок первичной регистрации музейных предметов в книге поступлений основного фонда музея, ее форму, состав и порядок внесения </w:t>
      </w:r>
      <w:r w:rsidR="0052579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726880">
        <w:rPr>
          <w:rFonts w:ascii="Times New Roman" w:eastAsia="Calibri" w:hAnsi="Times New Roman" w:cs="Times New Roman"/>
          <w:sz w:val="28"/>
          <w:szCs w:val="28"/>
        </w:rPr>
        <w:t>в нее сведений;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>- порядок обеспечения физической сохранности музейных предметов</w:t>
      </w:r>
      <w:r w:rsidR="0052579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 и музейных коллекций, проведения реставрационных работ;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>- порядок обеспечения безопасности музейных предметов, включающий наличие присвоенных им учетных обозначений и охранной маркировки музейных предметов.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726880">
        <w:rPr>
          <w:rFonts w:ascii="Times New Roman" w:eastAsia="Calibri" w:hAnsi="Times New Roman" w:cs="Times New Roman"/>
          <w:sz w:val="28"/>
          <w:szCs w:val="28"/>
        </w:rPr>
        <w:t>Приказ Министерства культуры Российской Федерации                              от 15</w:t>
      </w:r>
      <w:r w:rsidR="00525790">
        <w:rPr>
          <w:rFonts w:ascii="Times New Roman" w:eastAsia="Calibri" w:hAnsi="Times New Roman" w:cs="Times New Roman"/>
          <w:sz w:val="28"/>
          <w:szCs w:val="28"/>
        </w:rPr>
        <w:t>.01.</w:t>
      </w: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2019 № 17 «Об утверждении Положения о Музейном фонде </w:t>
      </w:r>
      <w:r w:rsidRPr="00726880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Федерации» (документ, содержащий текст нормативного правового акта:</w:t>
      </w:r>
      <w:proofErr w:type="gramEnd"/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26880">
        <w:rPr>
          <w:rFonts w:ascii="Times New Roman" w:eastAsia="Calibri" w:hAnsi="Times New Roman" w:cs="Times New Roman"/>
        </w:rPr>
        <w:t>«</w:t>
      </w:r>
      <w:r w:rsidRPr="00726880">
        <w:rPr>
          <w:rFonts w:ascii="Times New Roman" w:eastAsia="Calibri" w:hAnsi="Times New Roman" w:cs="Times New Roman"/>
          <w:sz w:val="28"/>
          <w:szCs w:val="28"/>
        </w:rPr>
        <w:t>Положение о Музейном фонде Российской Федерации»).</w:t>
      </w:r>
      <w:proofErr w:type="gramEnd"/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>Положение о Музейном фонде Российской Федерации определяет: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>- порядок проведения экспертизы культурных ценностей и экспертизы музейных предметов и музейных коллекций, включенных в состав Музейного фонда Российской Федерации, а также порядок организации Министерством культуры Российской Федерации проведения экспертизы бесхозяйственно содержимых собственниками музейных предметов;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>- порядок исключения музейных предметов из состава Музейного фонда Российской Федерации;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- порядок передачи при ликвидации государственных </w:t>
      </w:r>
      <w:r w:rsidR="005257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и муниципальных музеев, иных государственных и муниципальных организаций музейных предметов, включенных в состав Музейного фонда Российской Федерации и находящихся в указанных музеях и организациях </w:t>
      </w:r>
      <w:r w:rsidR="0052579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на праве оперативного управления и (или) безвозмездного пользования, </w:t>
      </w:r>
      <w:r w:rsidR="0052579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в другие государственные и муниципальные музеи и иные государственные </w:t>
      </w:r>
      <w:r w:rsidR="0052579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26880">
        <w:rPr>
          <w:rFonts w:ascii="Times New Roman" w:eastAsia="Calibri" w:hAnsi="Times New Roman" w:cs="Times New Roman"/>
          <w:sz w:val="28"/>
          <w:szCs w:val="28"/>
        </w:rPr>
        <w:t>и муниципальные организации, осуществляющие хранение музейных предметов, включенных в состав Музейного фонда Российской Федерации;</w:t>
      </w:r>
      <w:proofErr w:type="gramEnd"/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>- порядок организации доступа граждан к музейным предметам.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726880">
        <w:rPr>
          <w:rFonts w:ascii="Times New Roman" w:eastAsia="Calibri" w:hAnsi="Times New Roman" w:cs="Times New Roman"/>
          <w:sz w:val="28"/>
          <w:szCs w:val="28"/>
        </w:rPr>
        <w:t>Приказ Министерства культуры Российской Федерации                           от 01</w:t>
      </w:r>
      <w:r w:rsidR="00525790">
        <w:rPr>
          <w:rFonts w:ascii="Times New Roman" w:eastAsia="Calibri" w:hAnsi="Times New Roman" w:cs="Times New Roman"/>
          <w:sz w:val="28"/>
          <w:szCs w:val="28"/>
        </w:rPr>
        <w:t>.12.</w:t>
      </w:r>
      <w:r w:rsidRPr="00726880">
        <w:rPr>
          <w:rFonts w:ascii="Times New Roman" w:eastAsia="Calibri" w:hAnsi="Times New Roman" w:cs="Times New Roman"/>
          <w:sz w:val="28"/>
          <w:szCs w:val="28"/>
        </w:rPr>
        <w:t>2017 № 2012 «Об утверждении Положения о Государственном каталоге Музейного фонда Российской Федерации» (документ, содержащий текст нормативного правового акта:</w:t>
      </w:r>
      <w:proofErr w:type="gramEnd"/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26880">
        <w:rPr>
          <w:rFonts w:ascii="Times New Roman" w:eastAsia="Calibri" w:hAnsi="Times New Roman" w:cs="Times New Roman"/>
          <w:sz w:val="28"/>
          <w:szCs w:val="28"/>
        </w:rPr>
        <w:t>«Положение о Государственном каталоге Музейного фонда Российской Федерации»).</w:t>
      </w:r>
      <w:proofErr w:type="gramEnd"/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Положение о Государственном каталоге Музейного фонда Российской Федерации устанавливает порядок формирования и ведения Государственного каталога Музейного фонда Российской Федерации, в том числе определяет: 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- состав сведений и порядок их внесения в реестр музеев, иных организаций, физических лиц, в собственности, во владении или </w:t>
      </w:r>
      <w:r w:rsidR="005257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726880">
        <w:rPr>
          <w:rFonts w:ascii="Times New Roman" w:eastAsia="Calibri" w:hAnsi="Times New Roman" w:cs="Times New Roman"/>
          <w:sz w:val="28"/>
          <w:szCs w:val="28"/>
        </w:rPr>
        <w:t>в пользовании которых находятся музейные предметы и музейные коллекции, включенные в состав Музейного фонда Российской Федерации;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>- состав сведений и порядок их внесения в реестр музейных предметов и музейных коллекций, включенных в состав Музейного фонда Российской Федерации;</w:t>
      </w:r>
    </w:p>
    <w:p w:rsid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>- состав сведений и порядок их внесения в реестр сделок с музейными предметами и музейными коллекциями, включенными в состав Музейного фонда Российской Федерации.</w:t>
      </w:r>
    </w:p>
    <w:p w:rsidR="00525790" w:rsidRDefault="00180C42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80C42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культуры Российской Федерации </w:t>
      </w:r>
      <w:r w:rsidR="00A7722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180C42">
        <w:rPr>
          <w:rFonts w:ascii="Times New Roman" w:eastAsia="Calibri" w:hAnsi="Times New Roman" w:cs="Times New Roman"/>
          <w:sz w:val="28"/>
          <w:szCs w:val="28"/>
        </w:rPr>
        <w:t>от 29</w:t>
      </w:r>
      <w:r w:rsidR="00A7722C">
        <w:rPr>
          <w:rFonts w:ascii="Times New Roman" w:eastAsia="Calibri" w:hAnsi="Times New Roman" w:cs="Times New Roman"/>
          <w:sz w:val="28"/>
          <w:szCs w:val="28"/>
        </w:rPr>
        <w:t>.04.</w:t>
      </w:r>
      <w:r w:rsidRPr="00180C42">
        <w:rPr>
          <w:rFonts w:ascii="Times New Roman" w:eastAsia="Calibri" w:hAnsi="Times New Roman" w:cs="Times New Roman"/>
          <w:sz w:val="28"/>
          <w:szCs w:val="28"/>
        </w:rPr>
        <w:t xml:space="preserve">2020 № 492 «Об утверждении формы договора о передаче музеям </w:t>
      </w:r>
      <w:r w:rsidR="00A7722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180C42">
        <w:rPr>
          <w:rFonts w:ascii="Times New Roman" w:eastAsia="Calibri" w:hAnsi="Times New Roman" w:cs="Times New Roman"/>
          <w:sz w:val="28"/>
          <w:szCs w:val="28"/>
        </w:rPr>
        <w:t xml:space="preserve">и другим организациям в безвозмездное пользование музейных предметов </w:t>
      </w:r>
      <w:r w:rsidR="00A77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80C42">
        <w:rPr>
          <w:rFonts w:ascii="Times New Roman" w:eastAsia="Calibri" w:hAnsi="Times New Roman" w:cs="Times New Roman"/>
          <w:sz w:val="28"/>
          <w:szCs w:val="28"/>
        </w:rPr>
        <w:t xml:space="preserve">и музейных коллекций, находящихся в федеральной собственности </w:t>
      </w:r>
      <w:r w:rsidR="00A7722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180C42">
        <w:rPr>
          <w:rFonts w:ascii="Times New Roman" w:eastAsia="Calibri" w:hAnsi="Times New Roman" w:cs="Times New Roman"/>
          <w:sz w:val="28"/>
          <w:szCs w:val="28"/>
        </w:rPr>
        <w:t xml:space="preserve">и включенных в состав Музейного фонда Российской Федерации </w:t>
      </w:r>
      <w:r w:rsidR="00A772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180C4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2 Федерального закона от 03 июля 2016 г. </w:t>
      </w:r>
      <w:r w:rsidRPr="00180C42">
        <w:rPr>
          <w:rFonts w:ascii="Times New Roman" w:eastAsia="Calibri" w:hAnsi="Times New Roman" w:cs="Times New Roman"/>
          <w:sz w:val="28"/>
          <w:szCs w:val="28"/>
        </w:rPr>
        <w:lastRenderedPageBreak/>
        <w:t>№ 357-ФЗ «О внесении изменений в Федеральный закон «О</w:t>
      </w:r>
      <w:proofErr w:type="gramEnd"/>
      <w:r w:rsidRPr="00180C42">
        <w:rPr>
          <w:rFonts w:ascii="Times New Roman" w:eastAsia="Calibri" w:hAnsi="Times New Roman" w:cs="Times New Roman"/>
          <w:sz w:val="28"/>
          <w:szCs w:val="28"/>
        </w:rPr>
        <w:t xml:space="preserve"> Музейном </w:t>
      </w:r>
      <w:proofErr w:type="gramStart"/>
      <w:r w:rsidRPr="00180C42">
        <w:rPr>
          <w:rFonts w:ascii="Times New Roman" w:eastAsia="Calibri" w:hAnsi="Times New Roman" w:cs="Times New Roman"/>
          <w:sz w:val="28"/>
          <w:szCs w:val="28"/>
        </w:rPr>
        <w:t>фонде</w:t>
      </w:r>
      <w:proofErr w:type="gramEnd"/>
      <w:r w:rsidRPr="00180C4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музеях в Ро</w:t>
      </w:r>
      <w:r w:rsidR="00A7722C">
        <w:rPr>
          <w:rFonts w:ascii="Times New Roman" w:eastAsia="Calibri" w:hAnsi="Times New Roman" w:cs="Times New Roman"/>
          <w:sz w:val="28"/>
          <w:szCs w:val="28"/>
        </w:rPr>
        <w:t>ссийской Федерации».</w:t>
      </w:r>
    </w:p>
    <w:p w:rsidR="00A7722C" w:rsidRDefault="00A7722C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4716A7" w:rsidRPr="004716A7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культуры Российской Федерации </w:t>
      </w:r>
      <w:r w:rsidR="004716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4716A7" w:rsidRPr="004716A7">
        <w:rPr>
          <w:rFonts w:ascii="Times New Roman" w:eastAsia="Calibri" w:hAnsi="Times New Roman" w:cs="Times New Roman"/>
          <w:sz w:val="28"/>
          <w:szCs w:val="28"/>
        </w:rPr>
        <w:t>от 10</w:t>
      </w:r>
      <w:r w:rsidR="004716A7">
        <w:rPr>
          <w:rFonts w:ascii="Times New Roman" w:eastAsia="Calibri" w:hAnsi="Times New Roman" w:cs="Times New Roman"/>
          <w:sz w:val="28"/>
          <w:szCs w:val="28"/>
        </w:rPr>
        <w:t>.06.</w:t>
      </w:r>
      <w:r w:rsidR="004716A7" w:rsidRPr="004716A7">
        <w:rPr>
          <w:rFonts w:ascii="Times New Roman" w:eastAsia="Calibri" w:hAnsi="Times New Roman" w:cs="Times New Roman"/>
          <w:sz w:val="28"/>
          <w:szCs w:val="28"/>
        </w:rPr>
        <w:t xml:space="preserve">2022 г. № 964 «Об утверждении форм договоров о передаче музейных предметов и музейных коллекций, включенных в состав государственной части Музейного фонда Российской Федерации </w:t>
      </w:r>
      <w:r w:rsidR="004716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4716A7" w:rsidRPr="004716A7">
        <w:rPr>
          <w:rFonts w:ascii="Times New Roman" w:eastAsia="Calibri" w:hAnsi="Times New Roman" w:cs="Times New Roman"/>
          <w:sz w:val="28"/>
          <w:szCs w:val="28"/>
        </w:rPr>
        <w:t xml:space="preserve">и находящихся в государственной собственности, в безвозмездное пользование государственным </w:t>
      </w:r>
      <w:r w:rsidR="004716A7">
        <w:rPr>
          <w:rFonts w:ascii="Times New Roman" w:eastAsia="Calibri" w:hAnsi="Times New Roman" w:cs="Times New Roman"/>
          <w:sz w:val="28"/>
          <w:szCs w:val="28"/>
        </w:rPr>
        <w:t>и</w:t>
      </w:r>
      <w:r w:rsidR="004716A7" w:rsidRPr="004716A7">
        <w:rPr>
          <w:rFonts w:ascii="Times New Roman" w:eastAsia="Calibri" w:hAnsi="Times New Roman" w:cs="Times New Roman"/>
          <w:sz w:val="28"/>
          <w:szCs w:val="28"/>
        </w:rPr>
        <w:t xml:space="preserve"> муниципальным музеям и другим организациям».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Рассмотренные нормативные правовые акты – Федеральные законы, постановления Правительства Российской Федерации, приказы Минкультуры России содержат все обязательные требования, соблюдение которых оценивается при осуществлении государственного контроля (надзора) за состоянием Музейного фонда Российской Федерации. </w:t>
      </w:r>
    </w:p>
    <w:p w:rsidR="00726880" w:rsidRPr="00726880" w:rsidRDefault="00726880" w:rsidP="00726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Нарушения контролируемыми лицами обязательных требований может стать причиной порчи, разрушения, утраты музейных предметов и музейных коллекций (от предметов декоративно-прикладного искусства и ювелирного до оружия и предметов археологии) </w:t>
      </w:r>
      <w:r w:rsidR="004716A7">
        <w:rPr>
          <w:rFonts w:ascii="Times New Roman" w:eastAsia="Calibri" w:hAnsi="Times New Roman" w:cs="Times New Roman"/>
          <w:sz w:val="28"/>
          <w:szCs w:val="28"/>
        </w:rPr>
        <w:t>–</w:t>
      </w: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 неотъемлемой части культурного наследия народов Российской Федерации, исторической памяти многонациональной страны. Таким образом, важность тщательного </w:t>
      </w:r>
      <w:r w:rsidR="004716A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26880">
        <w:rPr>
          <w:rFonts w:ascii="Times New Roman" w:eastAsia="Calibri" w:hAnsi="Times New Roman" w:cs="Times New Roman"/>
          <w:sz w:val="28"/>
          <w:szCs w:val="28"/>
        </w:rPr>
        <w:t xml:space="preserve">и безусловного соблюдения музеями данных требований, а также необходимость осуществления органами государственной власти соответствующего контроля не вызывает сомнения. </w:t>
      </w:r>
    </w:p>
    <w:p w:rsidR="007F4EFD" w:rsidRDefault="007F4EFD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октября 202</w:t>
      </w:r>
      <w:r w:rsidR="006C46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сентябрь 202</w:t>
      </w:r>
      <w:r w:rsidR="006C46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Комитет</w:t>
      </w:r>
      <w:r w:rsidR="006C46DC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</w:t>
      </w:r>
      <w:r w:rsidR="006C46DC" w:rsidRPr="006C46DC">
        <w:rPr>
          <w:rFonts w:ascii="Times New Roman" w:hAnsi="Times New Roman" w:cs="Times New Roman"/>
          <w:sz w:val="28"/>
          <w:szCs w:val="28"/>
        </w:rPr>
        <w:t>,</w:t>
      </w:r>
      <w:r w:rsidR="006C46DC">
        <w:rPr>
          <w:rFonts w:ascii="Times New Roman" w:hAnsi="Times New Roman" w:cs="Times New Roman"/>
          <w:sz w:val="28"/>
          <w:szCs w:val="28"/>
        </w:rPr>
        <w:t xml:space="preserve">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не проводил плановые контрольные (надзорные) мероприятия в отношении государственных музеев Ленинградской области</w:t>
      </w:r>
      <w:r w:rsidRPr="007F4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Комитету. Особое внимание </w:t>
      </w:r>
      <w:r w:rsidR="006C46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этот период было уделено профилактическим мероприятиям. </w:t>
      </w:r>
    </w:p>
    <w:p w:rsidR="007F4EFD" w:rsidRPr="002D7AAF" w:rsidRDefault="007F4EFD" w:rsidP="007F4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Мероприятия по профилактике нарушений обязательных требований реализуются Комитетом п</w:t>
      </w:r>
      <w:r>
        <w:rPr>
          <w:rFonts w:ascii="Times New Roman" w:hAnsi="Times New Roman" w:cs="Times New Roman"/>
          <w:sz w:val="28"/>
          <w:szCs w:val="28"/>
        </w:rPr>
        <w:t>утем</w:t>
      </w:r>
      <w:r w:rsidRPr="002D7A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4EFD" w:rsidRPr="002D7AAF" w:rsidRDefault="00876A81" w:rsidP="007F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Обеспечения</w:t>
      </w:r>
      <w:r w:rsidR="007F4EFD" w:rsidRPr="002D7AAF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Комитета в сети «Интернет» перечней нормативных правовых актов, содержащих обязательные требования, а также текстов соответствующих нормативных правовых актов. </w:t>
      </w:r>
    </w:p>
    <w:p w:rsidR="007F4EFD" w:rsidRPr="002D7AAF" w:rsidRDefault="00876A81" w:rsidP="007F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Осуществления</w:t>
      </w:r>
      <w:r w:rsidR="007F4EFD" w:rsidRPr="002D7AAF">
        <w:rPr>
          <w:rFonts w:ascii="Times New Roman" w:hAnsi="Times New Roman" w:cs="Times New Roman"/>
          <w:sz w:val="28"/>
          <w:szCs w:val="28"/>
        </w:rPr>
        <w:t xml:space="preserve"> информирования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F4EFD" w:rsidRPr="002D7AAF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</w:t>
      </w:r>
      <w:r>
        <w:rPr>
          <w:rFonts w:ascii="Times New Roman" w:hAnsi="Times New Roman" w:cs="Times New Roman"/>
          <w:sz w:val="28"/>
          <w:szCs w:val="28"/>
        </w:rPr>
        <w:t>ований, в том числе посредством</w:t>
      </w:r>
      <w:r w:rsidR="007F4EFD" w:rsidRPr="002D7AAF">
        <w:rPr>
          <w:rFonts w:ascii="Times New Roman" w:hAnsi="Times New Roman" w:cs="Times New Roman"/>
          <w:sz w:val="28"/>
          <w:szCs w:val="28"/>
        </w:rPr>
        <w:t xml:space="preserve"> разработки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4EFD" w:rsidRPr="002D7AAF">
        <w:rPr>
          <w:rFonts w:ascii="Times New Roman" w:hAnsi="Times New Roman" w:cs="Times New Roman"/>
          <w:sz w:val="28"/>
          <w:szCs w:val="28"/>
        </w:rPr>
        <w:t>и опубликования руководств по соблюдению обязательных требований.</w:t>
      </w:r>
    </w:p>
    <w:p w:rsidR="007F4EFD" w:rsidRPr="002D7AAF" w:rsidRDefault="007F4EFD" w:rsidP="007F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3. Проведения семинаров и конференций.</w:t>
      </w:r>
    </w:p>
    <w:p w:rsidR="007F4EFD" w:rsidRPr="002D7AAF" w:rsidRDefault="00876A81" w:rsidP="007F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Обеспечения</w:t>
      </w:r>
      <w:r w:rsidR="007F4EFD" w:rsidRPr="002D7AAF">
        <w:rPr>
          <w:rFonts w:ascii="Times New Roman" w:hAnsi="Times New Roman" w:cs="Times New Roman"/>
          <w:sz w:val="28"/>
          <w:szCs w:val="28"/>
        </w:rPr>
        <w:t xml:space="preserve"> регулярного обобщения практики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регионального государственного музейного контроля (надзора) </w:t>
      </w:r>
      <w:r w:rsidR="007F4EFD" w:rsidRPr="002D7AAF">
        <w:rPr>
          <w:rFonts w:ascii="Times New Roman" w:hAnsi="Times New Roman" w:cs="Times New Roman"/>
          <w:sz w:val="28"/>
          <w:szCs w:val="28"/>
        </w:rPr>
        <w:t xml:space="preserve">и размещение на официальном сайте комитета в сети «Интернет» соответствующих обобщений. </w:t>
      </w:r>
    </w:p>
    <w:p w:rsidR="007F4EFD" w:rsidRPr="002D7AAF" w:rsidRDefault="007F4EFD" w:rsidP="007F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lastRenderedPageBreak/>
        <w:t xml:space="preserve">5. Выдача предостережения о недопустимости нарушения обязательных требований. </w:t>
      </w:r>
    </w:p>
    <w:p w:rsidR="007F4EFD" w:rsidRDefault="007F4EFD" w:rsidP="00876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 xml:space="preserve">6. </w:t>
      </w:r>
      <w:r w:rsidR="00876A81">
        <w:rPr>
          <w:rFonts w:ascii="Times New Roman" w:hAnsi="Times New Roman" w:cs="Times New Roman"/>
          <w:sz w:val="28"/>
          <w:szCs w:val="28"/>
        </w:rPr>
        <w:t>Проведение профилактических визитов в форме профилактической беседы по месту осуществления деятельности контролируемого лица.</w:t>
      </w:r>
    </w:p>
    <w:p w:rsidR="007F4EFD" w:rsidRDefault="00023773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профилактических визитов</w:t>
      </w:r>
      <w:r w:rsidRPr="00023773">
        <w:rPr>
          <w:rFonts w:ascii="Times New Roman" w:hAnsi="Times New Roman" w:cs="Times New Roman"/>
          <w:sz w:val="28"/>
          <w:szCs w:val="28"/>
        </w:rPr>
        <w:t xml:space="preserve"> контролируем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2377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проинформированы</w:t>
      </w:r>
      <w:r w:rsidRPr="00023773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требованиях, предъявляемых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3773">
        <w:rPr>
          <w:rFonts w:ascii="Times New Roman" w:hAnsi="Times New Roman" w:cs="Times New Roman"/>
          <w:sz w:val="28"/>
          <w:szCs w:val="28"/>
        </w:rPr>
        <w:t xml:space="preserve">к обеспечению физической сохранности музейных предметов и музейных коллекций (требования к размещению музейных предметов, оснащению различных групп музейных предметов, созданию и поддержанию определенного уровня температурно-влажностного, светового и санитарно-гигиенического режимов в зданиях и помещениях музея с учетом рекомендуемой классификацией предметов искусства в зависимости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3773">
        <w:rPr>
          <w:rFonts w:ascii="Times New Roman" w:hAnsi="Times New Roman" w:cs="Times New Roman"/>
          <w:sz w:val="28"/>
          <w:szCs w:val="28"/>
        </w:rPr>
        <w:t>от их чувствительности к относительной влажности</w:t>
      </w:r>
      <w:proofErr w:type="gramEnd"/>
      <w:r w:rsidRPr="00023773">
        <w:rPr>
          <w:rFonts w:ascii="Times New Roman" w:hAnsi="Times New Roman" w:cs="Times New Roman"/>
          <w:sz w:val="28"/>
          <w:szCs w:val="28"/>
        </w:rPr>
        <w:t xml:space="preserve"> воздуха (RH), выполнению мероприятий по защите предметов от биоповреждений, обеспечению безопасности при воздействии шума на музейные предметы, регламентации доступа к музейным предметам, требования к крышам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3773">
        <w:rPr>
          <w:rFonts w:ascii="Times New Roman" w:hAnsi="Times New Roman" w:cs="Times New Roman"/>
          <w:sz w:val="28"/>
          <w:szCs w:val="28"/>
        </w:rPr>
        <w:t xml:space="preserve"> и водостокам музейного здания, к влажности в подвальных помещениях музея, требования к обеспечению регулярной качественной уборки помещений и их осмотров). Особое внимание было уделено анализу обязательных требований, которые предъявляются к хранению произведений живописи. </w:t>
      </w:r>
    </w:p>
    <w:p w:rsidR="00C2132F" w:rsidRPr="00427E77" w:rsidRDefault="006C46DC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A80B59">
        <w:rPr>
          <w:rFonts w:ascii="Times New Roman" w:hAnsi="Times New Roman" w:cs="Times New Roman"/>
          <w:sz w:val="28"/>
          <w:szCs w:val="28"/>
        </w:rPr>
        <w:t xml:space="preserve"> г. </w:t>
      </w:r>
      <w:r w:rsidR="00180504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3C5876">
        <w:rPr>
          <w:rFonts w:ascii="Times New Roman" w:hAnsi="Times New Roman" w:cs="Times New Roman"/>
          <w:sz w:val="28"/>
          <w:szCs w:val="28"/>
        </w:rPr>
        <w:t>планирует</w:t>
      </w:r>
      <w:r w:rsidR="00180504">
        <w:rPr>
          <w:rFonts w:ascii="Times New Roman" w:hAnsi="Times New Roman" w:cs="Times New Roman"/>
          <w:sz w:val="28"/>
          <w:szCs w:val="28"/>
        </w:rPr>
        <w:t xml:space="preserve"> продолжить проведение профилактических визитов в форме профилактической беседы о</w:t>
      </w:r>
      <w:r w:rsidR="00C2132F">
        <w:rPr>
          <w:rFonts w:ascii="Times New Roman" w:hAnsi="Times New Roman" w:cs="Times New Roman"/>
          <w:sz w:val="28"/>
          <w:szCs w:val="28"/>
        </w:rPr>
        <w:t xml:space="preserve"> </w:t>
      </w:r>
      <w:r w:rsidR="003C5876">
        <w:rPr>
          <w:rFonts w:ascii="Times New Roman" w:hAnsi="Times New Roman" w:cs="Times New Roman"/>
          <w:sz w:val="28"/>
          <w:szCs w:val="28"/>
        </w:rPr>
        <w:t>безусловном выполнении музеями обязательных требований</w:t>
      </w:r>
      <w:r w:rsidR="003C5876" w:rsidRPr="003C5876">
        <w:rPr>
          <w:rFonts w:ascii="Times New Roman" w:hAnsi="Times New Roman" w:cs="Times New Roman"/>
          <w:sz w:val="28"/>
          <w:szCs w:val="28"/>
        </w:rPr>
        <w:t>,</w:t>
      </w:r>
      <w:r w:rsidR="003C5876">
        <w:rPr>
          <w:rFonts w:ascii="Times New Roman" w:hAnsi="Times New Roman" w:cs="Times New Roman"/>
          <w:sz w:val="28"/>
          <w:szCs w:val="28"/>
        </w:rPr>
        <w:t xml:space="preserve"> предъявляемых</w:t>
      </w:r>
      <w:r w:rsidR="001805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C5876">
        <w:rPr>
          <w:rFonts w:ascii="Times New Roman" w:hAnsi="Times New Roman" w:cs="Times New Roman"/>
          <w:sz w:val="28"/>
          <w:szCs w:val="28"/>
        </w:rPr>
        <w:t xml:space="preserve"> к обеспечению</w:t>
      </w:r>
      <w:r w:rsidR="00C2132F" w:rsidRPr="00C2132F">
        <w:rPr>
          <w:rFonts w:ascii="Times New Roman" w:hAnsi="Times New Roman" w:cs="Times New Roman"/>
          <w:sz w:val="28"/>
          <w:szCs w:val="28"/>
        </w:rPr>
        <w:t>:</w:t>
      </w:r>
    </w:p>
    <w:p w:rsidR="00C2132F" w:rsidRPr="00C2132F" w:rsidRDefault="00C2132F" w:rsidP="00C213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32F">
        <w:rPr>
          <w:rFonts w:ascii="Times New Roman" w:hAnsi="Times New Roman" w:cs="Times New Roman"/>
          <w:sz w:val="28"/>
          <w:szCs w:val="28"/>
        </w:rPr>
        <w:t>-</w:t>
      </w:r>
      <w:r w:rsidR="003C5876">
        <w:rPr>
          <w:rFonts w:ascii="Times New Roman" w:hAnsi="Times New Roman" w:cs="Times New Roman"/>
          <w:sz w:val="28"/>
          <w:szCs w:val="28"/>
        </w:rPr>
        <w:t xml:space="preserve"> </w:t>
      </w:r>
      <w:r w:rsidR="00180504" w:rsidRPr="00180504">
        <w:rPr>
          <w:rFonts w:ascii="Times New Roman" w:hAnsi="Times New Roman" w:cs="Times New Roman"/>
          <w:sz w:val="28"/>
          <w:szCs w:val="28"/>
        </w:rPr>
        <w:t>физической сохранности музейных предметов и музейных коллекций</w:t>
      </w:r>
      <w:r w:rsidRPr="00C2132F">
        <w:rPr>
          <w:rFonts w:ascii="Times New Roman" w:hAnsi="Times New Roman" w:cs="Times New Roman"/>
          <w:sz w:val="28"/>
          <w:szCs w:val="28"/>
        </w:rPr>
        <w:t>;</w:t>
      </w:r>
    </w:p>
    <w:p w:rsidR="00C2132F" w:rsidRPr="00C2132F" w:rsidRDefault="00C2132F" w:rsidP="00C213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32F">
        <w:rPr>
          <w:rFonts w:ascii="Times New Roman" w:hAnsi="Times New Roman" w:cs="Times New Roman"/>
          <w:sz w:val="28"/>
          <w:szCs w:val="28"/>
        </w:rPr>
        <w:t xml:space="preserve">- проведения в отношении музейных предметов и музейных коллекций реставрационных работ лицами, прошедшими в Министерстве культуры Российской Федерации аттестацию </w:t>
      </w:r>
      <w:proofErr w:type="gramStart"/>
      <w:r w:rsidRPr="00C2132F">
        <w:rPr>
          <w:rFonts w:ascii="Times New Roman" w:hAnsi="Times New Roman" w:cs="Times New Roman"/>
          <w:sz w:val="28"/>
          <w:szCs w:val="28"/>
        </w:rPr>
        <w:t>на право их</w:t>
      </w:r>
      <w:proofErr w:type="gramEnd"/>
      <w:r w:rsidRPr="00C2132F">
        <w:rPr>
          <w:rFonts w:ascii="Times New Roman" w:hAnsi="Times New Roman" w:cs="Times New Roman"/>
          <w:sz w:val="28"/>
          <w:szCs w:val="28"/>
        </w:rPr>
        <w:t xml:space="preserve"> проведения;</w:t>
      </w:r>
    </w:p>
    <w:p w:rsidR="00C2132F" w:rsidRPr="00C2132F" w:rsidRDefault="00C2132F" w:rsidP="00C213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32F">
        <w:rPr>
          <w:rFonts w:ascii="Times New Roman" w:hAnsi="Times New Roman" w:cs="Times New Roman"/>
          <w:sz w:val="28"/>
          <w:szCs w:val="28"/>
        </w:rPr>
        <w:t>- безопасности музейных предметов и музейных коллекций.</w:t>
      </w:r>
    </w:p>
    <w:p w:rsidR="00C2132F" w:rsidRPr="00C2132F" w:rsidRDefault="00C2132F" w:rsidP="00C213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32F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профилактики ожидается повышение уровня информированности контролируемых лиц по вопросам соблюдения обязательных требований, повышение их правовой грамотности, формирование ответственного отношения к </w:t>
      </w:r>
      <w:r w:rsidR="00770050">
        <w:rPr>
          <w:rFonts w:ascii="Times New Roman" w:hAnsi="Times New Roman" w:cs="Times New Roman"/>
          <w:sz w:val="28"/>
          <w:szCs w:val="28"/>
        </w:rPr>
        <w:t>сохранению музейных предметов и музейных коллекций</w:t>
      </w:r>
      <w:r w:rsidRPr="00C2132F">
        <w:rPr>
          <w:rFonts w:ascii="Times New Roman" w:hAnsi="Times New Roman" w:cs="Times New Roman"/>
          <w:sz w:val="28"/>
          <w:szCs w:val="28"/>
        </w:rPr>
        <w:t>, что в результате должно привести к снижению количества нарушений обязательных требований и минимизации угрозы причинения вреда</w:t>
      </w:r>
      <w:r w:rsidR="00770050">
        <w:rPr>
          <w:rFonts w:ascii="Times New Roman" w:hAnsi="Times New Roman" w:cs="Times New Roman"/>
          <w:sz w:val="28"/>
          <w:szCs w:val="28"/>
        </w:rPr>
        <w:t xml:space="preserve"> (ущерба)</w:t>
      </w:r>
      <w:r w:rsidRPr="00C2132F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ценностям.</w:t>
      </w:r>
    </w:p>
    <w:p w:rsidR="00726880" w:rsidRDefault="00726880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4C" w:rsidRPr="002D7AAF" w:rsidRDefault="003B3E5B" w:rsidP="003B3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2D7AAF">
        <w:rPr>
          <w:rFonts w:ascii="Times New Roman" w:hAnsi="Times New Roman" w:cs="Times New Roman"/>
          <w:sz w:val="28"/>
          <w:szCs w:val="28"/>
        </w:rPr>
        <w:t>Цели и задачи реализации Программы профилактики</w:t>
      </w:r>
    </w:p>
    <w:p w:rsidR="00E21CF2" w:rsidRPr="00E21CF2" w:rsidRDefault="00E21CF2" w:rsidP="00E21CF2">
      <w:pPr>
        <w:pStyle w:val="a4"/>
        <w:spacing w:before="120" w:after="0"/>
        <w:ind w:firstLine="708"/>
        <w:contextualSpacing/>
        <w:jc w:val="both"/>
        <w:rPr>
          <w:sz w:val="28"/>
          <w:szCs w:val="28"/>
        </w:rPr>
      </w:pPr>
      <w:r w:rsidRPr="00E21CF2">
        <w:rPr>
          <w:sz w:val="28"/>
          <w:szCs w:val="28"/>
        </w:rPr>
        <w:t>Профилактическая работа в Комитете представляет собой системно организованную деятельность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E21CF2" w:rsidRPr="00E21CF2" w:rsidRDefault="00E21CF2" w:rsidP="00E21CF2">
      <w:pPr>
        <w:pStyle w:val="a4"/>
        <w:spacing w:before="120" w:after="0"/>
        <w:ind w:firstLine="708"/>
        <w:contextualSpacing/>
        <w:jc w:val="both"/>
        <w:rPr>
          <w:sz w:val="28"/>
          <w:szCs w:val="28"/>
        </w:rPr>
      </w:pPr>
      <w:r w:rsidRPr="00E21CF2">
        <w:rPr>
          <w:sz w:val="28"/>
          <w:szCs w:val="28"/>
        </w:rPr>
        <w:lastRenderedPageBreak/>
        <w:t>- предупреждение нарушений контролируемыми лицами обязательных требований (снижение числа нарушений обязательных требований);</w:t>
      </w:r>
    </w:p>
    <w:p w:rsidR="00E21CF2" w:rsidRPr="00E21CF2" w:rsidRDefault="00E21CF2" w:rsidP="00E21CF2">
      <w:pPr>
        <w:pStyle w:val="a4"/>
        <w:spacing w:before="120" w:after="0"/>
        <w:ind w:firstLine="708"/>
        <w:contextualSpacing/>
        <w:jc w:val="both"/>
        <w:rPr>
          <w:sz w:val="28"/>
          <w:szCs w:val="28"/>
        </w:rPr>
      </w:pPr>
      <w:r w:rsidRPr="00E21CF2">
        <w:rPr>
          <w:sz w:val="28"/>
          <w:szCs w:val="28"/>
        </w:rPr>
        <w:t>- предотвращение причинения вреда либо угрозы причинения вреда охраняемым законом ценностям вследствие нарушений обязательных требований;</w:t>
      </w:r>
    </w:p>
    <w:p w:rsidR="00E21CF2" w:rsidRPr="00E21CF2" w:rsidRDefault="00E21CF2" w:rsidP="00E21CF2">
      <w:pPr>
        <w:pStyle w:val="a4"/>
        <w:spacing w:before="120" w:after="0"/>
        <w:ind w:firstLine="708"/>
        <w:contextualSpacing/>
        <w:jc w:val="both"/>
        <w:rPr>
          <w:sz w:val="28"/>
          <w:szCs w:val="28"/>
        </w:rPr>
      </w:pPr>
      <w:r w:rsidRPr="00E21CF2">
        <w:rPr>
          <w:sz w:val="28"/>
          <w:szCs w:val="28"/>
        </w:rPr>
        <w:t>- повышение прозрачности деятельности Комитета при осуществлении регионального государственного</w:t>
      </w:r>
      <w:r>
        <w:rPr>
          <w:sz w:val="28"/>
          <w:szCs w:val="28"/>
        </w:rPr>
        <w:t xml:space="preserve"> музейного</w:t>
      </w:r>
      <w:r w:rsidRPr="00E21CF2">
        <w:rPr>
          <w:sz w:val="28"/>
          <w:szCs w:val="28"/>
        </w:rPr>
        <w:t xml:space="preserve"> контроля (надзора).</w:t>
      </w:r>
    </w:p>
    <w:p w:rsidR="00E21CF2" w:rsidRPr="00E21CF2" w:rsidRDefault="00E21CF2" w:rsidP="00E21CF2">
      <w:pPr>
        <w:pStyle w:val="a4"/>
        <w:spacing w:before="120" w:after="0"/>
        <w:ind w:firstLine="708"/>
        <w:contextualSpacing/>
        <w:jc w:val="both"/>
        <w:rPr>
          <w:sz w:val="28"/>
          <w:szCs w:val="28"/>
        </w:rPr>
      </w:pPr>
      <w:r w:rsidRPr="00E21CF2">
        <w:rPr>
          <w:sz w:val="28"/>
          <w:szCs w:val="28"/>
        </w:rPr>
        <w:t>Для достижения поставленных целей Программы профилактики необходимо решение следующих задач:</w:t>
      </w:r>
    </w:p>
    <w:p w:rsidR="00E21CF2" w:rsidRPr="00E21CF2" w:rsidRDefault="00E21CF2" w:rsidP="00E21CF2">
      <w:pPr>
        <w:pStyle w:val="a4"/>
        <w:spacing w:before="120" w:after="0"/>
        <w:ind w:firstLine="708"/>
        <w:contextualSpacing/>
        <w:jc w:val="both"/>
        <w:rPr>
          <w:sz w:val="28"/>
          <w:szCs w:val="28"/>
        </w:rPr>
      </w:pPr>
      <w:r w:rsidRPr="00E21CF2">
        <w:rPr>
          <w:sz w:val="28"/>
          <w:szCs w:val="28"/>
        </w:rPr>
        <w:t>- выявление причин, факторов и условий, способствующих возможному нарушению обязательных требований;</w:t>
      </w:r>
    </w:p>
    <w:p w:rsidR="00E21CF2" w:rsidRPr="00E21CF2" w:rsidRDefault="00E21CF2" w:rsidP="00E21CF2">
      <w:pPr>
        <w:pStyle w:val="a4"/>
        <w:spacing w:before="120" w:after="0"/>
        <w:ind w:firstLine="708"/>
        <w:contextualSpacing/>
        <w:jc w:val="both"/>
        <w:rPr>
          <w:sz w:val="28"/>
          <w:szCs w:val="28"/>
        </w:rPr>
      </w:pPr>
      <w:r w:rsidRPr="00E21CF2">
        <w:rPr>
          <w:sz w:val="28"/>
          <w:szCs w:val="28"/>
        </w:rPr>
        <w:t>- устранение причин, факторов и условий, способствующих возможному нарушению обязательных требований;</w:t>
      </w:r>
    </w:p>
    <w:p w:rsidR="00E21CF2" w:rsidRPr="00E21CF2" w:rsidRDefault="00E21CF2" w:rsidP="00E21CF2">
      <w:pPr>
        <w:pStyle w:val="a4"/>
        <w:spacing w:before="120" w:after="0"/>
        <w:ind w:firstLine="708"/>
        <w:contextualSpacing/>
        <w:jc w:val="both"/>
        <w:rPr>
          <w:sz w:val="28"/>
          <w:szCs w:val="28"/>
        </w:rPr>
      </w:pPr>
      <w:r w:rsidRPr="00E21CF2">
        <w:rPr>
          <w:sz w:val="28"/>
          <w:szCs w:val="28"/>
        </w:rPr>
        <w:t>-  повышение уровня правовой грамотности контролируемых лиц;</w:t>
      </w:r>
    </w:p>
    <w:p w:rsidR="00E21CF2" w:rsidRPr="00E21CF2" w:rsidRDefault="00E21CF2" w:rsidP="00E21CF2">
      <w:pPr>
        <w:pStyle w:val="a4"/>
        <w:spacing w:before="120" w:after="0"/>
        <w:ind w:firstLine="708"/>
        <w:contextualSpacing/>
        <w:jc w:val="both"/>
        <w:rPr>
          <w:sz w:val="28"/>
          <w:szCs w:val="28"/>
        </w:rPr>
      </w:pPr>
      <w:r w:rsidRPr="00E21CF2">
        <w:rPr>
          <w:sz w:val="28"/>
          <w:szCs w:val="28"/>
        </w:rPr>
        <w:t>- формирование единого понимания обязательных требований у всех участников отношений в области регионального государственного</w:t>
      </w:r>
      <w:r>
        <w:rPr>
          <w:sz w:val="28"/>
          <w:szCs w:val="28"/>
        </w:rPr>
        <w:t xml:space="preserve"> музейного</w:t>
      </w:r>
      <w:r w:rsidRPr="00E21CF2">
        <w:rPr>
          <w:sz w:val="28"/>
          <w:szCs w:val="28"/>
        </w:rPr>
        <w:t xml:space="preserve"> контроля (надзора), в том числе путем разъяснения контролируемым лицам обязательных требований;</w:t>
      </w:r>
    </w:p>
    <w:p w:rsidR="00E21CF2" w:rsidRPr="00E21CF2" w:rsidRDefault="00E21CF2" w:rsidP="00E21CF2">
      <w:pPr>
        <w:pStyle w:val="a4"/>
        <w:spacing w:before="120" w:after="0"/>
        <w:ind w:firstLine="708"/>
        <w:contextualSpacing/>
        <w:jc w:val="both"/>
        <w:rPr>
          <w:sz w:val="28"/>
          <w:szCs w:val="28"/>
        </w:rPr>
      </w:pPr>
      <w:r w:rsidRPr="00E21CF2">
        <w:rPr>
          <w:sz w:val="28"/>
          <w:szCs w:val="28"/>
        </w:rPr>
        <w:t>- мотивация контролируемых лиц к добросовестному поведению и, как следствие, снижение вреда, причиняемого охраняемым законом ценностям;</w:t>
      </w:r>
    </w:p>
    <w:p w:rsidR="00E21CF2" w:rsidRPr="00E21CF2" w:rsidRDefault="00E21CF2" w:rsidP="00E21CF2">
      <w:pPr>
        <w:pStyle w:val="a4"/>
        <w:spacing w:before="120" w:after="0"/>
        <w:ind w:firstLine="708"/>
        <w:contextualSpacing/>
        <w:jc w:val="both"/>
        <w:rPr>
          <w:sz w:val="28"/>
          <w:szCs w:val="28"/>
        </w:rPr>
      </w:pPr>
      <w:r w:rsidRPr="00E21CF2">
        <w:rPr>
          <w:sz w:val="28"/>
          <w:szCs w:val="28"/>
        </w:rPr>
        <w:t>- проведение профилактических мероприятий;</w:t>
      </w:r>
    </w:p>
    <w:p w:rsidR="004B05B6" w:rsidRDefault="00E21CF2" w:rsidP="00E21CF2">
      <w:pPr>
        <w:pStyle w:val="a4"/>
        <w:spacing w:before="12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21CF2">
        <w:rPr>
          <w:sz w:val="28"/>
          <w:szCs w:val="28"/>
        </w:rPr>
        <w:t xml:space="preserve">- повышение квалификации сотрудников Комитета, уполномоченных на осуществление регионального государственного </w:t>
      </w:r>
      <w:r w:rsidR="00B10C2D">
        <w:rPr>
          <w:sz w:val="28"/>
          <w:szCs w:val="28"/>
        </w:rPr>
        <w:t xml:space="preserve">музейного </w:t>
      </w:r>
      <w:r w:rsidRPr="00E21CF2">
        <w:rPr>
          <w:sz w:val="28"/>
          <w:szCs w:val="28"/>
        </w:rPr>
        <w:t>контроля (надзора).</w:t>
      </w:r>
    </w:p>
    <w:p w:rsidR="00174E77" w:rsidRDefault="00404122" w:rsidP="00726880">
      <w:pPr>
        <w:pStyle w:val="a4"/>
        <w:spacing w:before="120" w:beforeAutospacing="0" w:after="0" w:afterAutospacing="0"/>
        <w:ind w:firstLine="708"/>
        <w:contextualSpacing/>
        <w:jc w:val="center"/>
        <w:rPr>
          <w:sz w:val="28"/>
          <w:szCs w:val="28"/>
        </w:rPr>
      </w:pPr>
      <w:r>
        <w:br/>
      </w:r>
      <w:r w:rsidR="00174E77">
        <w:rPr>
          <w:b/>
          <w:sz w:val="28"/>
          <w:szCs w:val="28"/>
        </w:rPr>
        <w:t>Раздел 3</w:t>
      </w:r>
      <w:r w:rsidR="00174E77">
        <w:rPr>
          <w:sz w:val="28"/>
          <w:szCs w:val="28"/>
        </w:rPr>
        <w:t>. Перечень профилактических мероприятий,</w:t>
      </w:r>
    </w:p>
    <w:p w:rsidR="00174E77" w:rsidRDefault="00174E77" w:rsidP="00174E77">
      <w:pPr>
        <w:pStyle w:val="a4"/>
        <w:spacing w:before="12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сроки и периодичность их проведения</w:t>
      </w:r>
    </w:p>
    <w:p w:rsidR="00174E77" w:rsidRDefault="00174E77" w:rsidP="00174E77">
      <w:pPr>
        <w:pStyle w:val="a4"/>
        <w:spacing w:before="12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7"/>
        <w:gridCol w:w="2834"/>
        <w:gridCol w:w="2808"/>
      </w:tblGrid>
      <w:tr w:rsidR="00174E77" w:rsidRPr="003659D8" w:rsidTr="003659D8">
        <w:trPr>
          <w:trHeight w:val="77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E77" w:rsidRPr="003659D8" w:rsidRDefault="0017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E77" w:rsidRPr="003659D8" w:rsidRDefault="0017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77" w:rsidRPr="003659D8" w:rsidRDefault="0017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Срок выполнения мероприятия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E77" w:rsidRPr="003659D8" w:rsidRDefault="00174E77" w:rsidP="00AD1C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174E77" w:rsidRPr="003659D8" w:rsidRDefault="00174E77" w:rsidP="00AD1C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174E77" w:rsidRPr="003659D8" w:rsidTr="003659D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77" w:rsidRPr="003659D8" w:rsidRDefault="00174E77">
            <w:pPr>
              <w:pStyle w:val="a4"/>
              <w:spacing w:before="60" w:beforeAutospacing="0" w:after="60" w:afterAutospacing="0" w:line="276" w:lineRule="auto"/>
              <w:ind w:firstLine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59D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77" w:rsidRPr="003659D8" w:rsidRDefault="00174E77">
            <w:pPr>
              <w:pStyle w:val="a4"/>
              <w:spacing w:before="60" w:beforeAutospacing="0" w:after="60" w:afterAutospacing="0" w:line="276" w:lineRule="auto"/>
              <w:ind w:firstLine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59D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77" w:rsidRPr="003659D8" w:rsidRDefault="00174E77">
            <w:pPr>
              <w:pStyle w:val="a4"/>
              <w:spacing w:before="60" w:beforeAutospacing="0" w:after="60" w:afterAutospacing="0" w:line="276" w:lineRule="auto"/>
              <w:ind w:firstLine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59D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77" w:rsidRPr="003659D8" w:rsidRDefault="00174E77">
            <w:pPr>
              <w:pStyle w:val="a4"/>
              <w:spacing w:before="60" w:beforeAutospacing="0" w:after="60" w:afterAutospacing="0" w:line="276" w:lineRule="auto"/>
              <w:ind w:firstLine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59D8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74E77" w:rsidRPr="003659D8" w:rsidTr="00F14452">
        <w:trPr>
          <w:trHeight w:val="1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7" w:rsidRPr="003659D8" w:rsidRDefault="00174E77" w:rsidP="002D428F">
            <w:pPr>
              <w:pStyle w:val="a6"/>
              <w:numPr>
                <w:ilvl w:val="0"/>
                <w:numId w:val="1"/>
              </w:numPr>
              <w:spacing w:before="60"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Информирование </w:t>
            </w:r>
            <w:r w:rsidR="00F144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                 </w:t>
            </w:r>
            <w:r w:rsidRPr="003659D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вопросам соблюдения обязательных требований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77" w:rsidRPr="003659D8" w:rsidRDefault="00726880" w:rsidP="00AD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4E77"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15 дней </w:t>
            </w:r>
            <w:r w:rsidR="00F144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74E77" w:rsidRPr="003659D8">
              <w:rPr>
                <w:rFonts w:ascii="Times New Roman" w:hAnsi="Times New Roman" w:cs="Times New Roman"/>
                <w:sz w:val="28"/>
                <w:szCs w:val="28"/>
              </w:rPr>
              <w:t>с момента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77" w:rsidRPr="003659D8" w:rsidRDefault="00174E77" w:rsidP="00A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2525D6"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музейного дела </w:t>
            </w:r>
            <w:r w:rsidR="00F144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2525D6" w:rsidRPr="003659D8">
              <w:rPr>
                <w:rFonts w:ascii="Times New Roman" w:hAnsi="Times New Roman" w:cs="Times New Roman"/>
                <w:sz w:val="28"/>
                <w:szCs w:val="28"/>
              </w:rPr>
              <w:t>и делопроизводства</w:t>
            </w: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665" w:rsidRPr="003659D8" w:rsidRDefault="00984665" w:rsidP="00A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65" w:rsidRPr="003659D8" w:rsidRDefault="00984665" w:rsidP="00F144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Сектор осуществления надзора </w:t>
            </w:r>
            <w:r w:rsidR="00F144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  <w:r w:rsidRPr="00365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состоянием, содержанием, сохранением, </w:t>
            </w:r>
            <w:r w:rsidRPr="00365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использованием </w:t>
            </w:r>
            <w:r w:rsidR="00F144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r w:rsidRPr="00365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популяризацией объектов культурного наследия</w:t>
            </w:r>
          </w:p>
        </w:tc>
      </w:tr>
      <w:tr w:rsidR="00174E77" w:rsidRPr="003659D8" w:rsidTr="003659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7" w:rsidRPr="003659D8" w:rsidRDefault="00174E77" w:rsidP="002D428F">
            <w:pPr>
              <w:pStyle w:val="a6"/>
              <w:numPr>
                <w:ilvl w:val="0"/>
                <w:numId w:val="1"/>
              </w:numPr>
              <w:spacing w:before="60"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Срок подготовки доклада </w:t>
            </w:r>
            <w:r w:rsidR="00F144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и размещение на официальном интернет-сайте Комитета - не позднее </w:t>
            </w:r>
            <w:r w:rsidR="00726880" w:rsidRPr="003659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880" w:rsidRPr="003659D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следующего за </w:t>
            </w:r>
            <w:proofErr w:type="gramStart"/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52" w:rsidRDefault="002525D6" w:rsidP="00AD1C4E">
            <w:pPr>
              <w:spacing w:before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Отдел музейного дела </w:t>
            </w:r>
          </w:p>
          <w:p w:rsidR="00174E77" w:rsidRDefault="002525D6" w:rsidP="00AD1C4E">
            <w:pPr>
              <w:spacing w:before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и делопроизводства</w:t>
            </w:r>
          </w:p>
          <w:p w:rsidR="00F14452" w:rsidRDefault="00F14452" w:rsidP="00AD1C4E">
            <w:pPr>
              <w:spacing w:before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452" w:rsidRPr="003659D8" w:rsidRDefault="00F14452" w:rsidP="00AD1C4E">
            <w:pPr>
              <w:spacing w:before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4452">
              <w:rPr>
                <w:rFonts w:ascii="Times New Roman" w:hAnsi="Times New Roman" w:cs="Times New Roman"/>
                <w:sz w:val="28"/>
                <w:szCs w:val="28"/>
              </w:rPr>
              <w:t>Сектор осуществления надзора                              за состоянием, содержанием, сохранением, использованием                      и популяризацией объектов культурного наследия</w:t>
            </w:r>
          </w:p>
        </w:tc>
      </w:tr>
      <w:tr w:rsidR="00174E77" w:rsidRPr="003659D8" w:rsidTr="003659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77" w:rsidRPr="003659D8" w:rsidRDefault="00174E77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77" w:rsidRPr="003659D8" w:rsidRDefault="00AD1C4E" w:rsidP="00AD1C4E">
            <w:pPr>
              <w:spacing w:before="60" w:after="60"/>
              <w:contextualSpacing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="00174E77" w:rsidRPr="003659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 позднее 30 дней </w:t>
            </w:r>
            <w:r w:rsidR="00F144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</w:t>
            </w:r>
            <w:r w:rsidR="00174E77" w:rsidRPr="003659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 дня получения сведений, указанных в части 1</w:t>
            </w:r>
          </w:p>
          <w:p w:rsidR="00174E77" w:rsidRPr="003659D8" w:rsidRDefault="00174E77" w:rsidP="00AD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статьи 49 Федерального закона «О государственном контроле (надзоре) </w:t>
            </w:r>
            <w:r w:rsidR="00F144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</w:t>
            </w:r>
            <w:r w:rsidRPr="003659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муниципальном контроле</w:t>
            </w:r>
            <w:r w:rsidR="00F144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     </w:t>
            </w:r>
            <w:r w:rsidRPr="003659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Российской Федерации»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77" w:rsidRPr="003659D8" w:rsidRDefault="002525D6" w:rsidP="00AD1C4E">
            <w:pPr>
              <w:spacing w:before="6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Отдел музейного дела </w:t>
            </w:r>
            <w:r w:rsidR="00F144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и делопроизводства</w:t>
            </w:r>
          </w:p>
        </w:tc>
      </w:tr>
      <w:tr w:rsidR="00174E77" w:rsidRPr="003659D8" w:rsidTr="003659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77" w:rsidRPr="003659D8" w:rsidRDefault="00174E77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Консультирование:</w:t>
            </w:r>
          </w:p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по телефону;</w:t>
            </w:r>
          </w:p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- посредством видео-конференц-связи;</w:t>
            </w:r>
          </w:p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- на личном приеме;</w:t>
            </w:r>
          </w:p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- в письменной форме;</w:t>
            </w:r>
          </w:p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- в ходе проведения профилактического мероприятия, контрольного мероприятия</w:t>
            </w:r>
            <w:r w:rsidR="00F14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</w:t>
            </w:r>
            <w:r w:rsidR="00F144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по следующим вопросам:</w:t>
            </w:r>
          </w:p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1) наличие и (или) содержание обязательных требований;</w:t>
            </w:r>
          </w:p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2) периодичность и порядок проведения контрольных (надзорных) мероприятий;</w:t>
            </w:r>
          </w:p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3) порядок выполнения обязательных требований.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77" w:rsidRPr="003659D8" w:rsidRDefault="00174E77" w:rsidP="00F14452">
            <w:pPr>
              <w:spacing w:before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ежедневно, кроме </w:t>
            </w:r>
            <w:r w:rsidRPr="00365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выходных </w:t>
            </w:r>
            <w:r w:rsidR="00F144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и праздничных дней с 1</w:t>
            </w:r>
            <w:r w:rsidR="00726880" w:rsidRPr="003659D8">
              <w:rPr>
                <w:rFonts w:ascii="Times New Roman" w:hAnsi="Times New Roman" w:cs="Times New Roman"/>
                <w:sz w:val="28"/>
                <w:szCs w:val="28"/>
              </w:rPr>
              <w:t>4:00 до 1</w:t>
            </w:r>
            <w:r w:rsidR="00F144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6880" w:rsidRPr="003659D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65" w:rsidRPr="003659D8" w:rsidRDefault="00984665" w:rsidP="00AD1C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</w:t>
            </w:r>
            <w:r w:rsidR="002525D6"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тдел музейного </w:t>
            </w:r>
            <w:r w:rsidR="002525D6" w:rsidRPr="00365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 </w:t>
            </w:r>
            <w:r w:rsidR="00133D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2525D6" w:rsidRPr="003659D8">
              <w:rPr>
                <w:rFonts w:ascii="Times New Roman" w:hAnsi="Times New Roman" w:cs="Times New Roman"/>
                <w:sz w:val="28"/>
                <w:szCs w:val="28"/>
              </w:rPr>
              <w:t>и делопроизводства</w:t>
            </w:r>
            <w:r w:rsidRPr="00365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C46DC" w:rsidRDefault="006C46DC" w:rsidP="00AD1C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84665" w:rsidRPr="003659D8" w:rsidRDefault="00984665" w:rsidP="00AD1C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Сектор осуществления надзора </w:t>
            </w:r>
            <w:r w:rsidR="00133D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  <w:r w:rsidRPr="00365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состоянием, содержанием, сохранением, использованием </w:t>
            </w:r>
            <w:r w:rsidR="00133D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Pr="00365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популяризацией объектов культурного наследия</w:t>
            </w:r>
          </w:p>
          <w:p w:rsidR="00174E77" w:rsidRPr="003659D8" w:rsidRDefault="00174E77" w:rsidP="00AD1C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4E77" w:rsidRPr="003659D8" w:rsidTr="003659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77" w:rsidRPr="003659D8" w:rsidRDefault="00174E77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77" w:rsidRPr="003659D8" w:rsidRDefault="00174E77" w:rsidP="00AD1C4E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визит.</w:t>
            </w:r>
          </w:p>
          <w:p w:rsidR="00174E77" w:rsidRPr="003659D8" w:rsidRDefault="00174E77" w:rsidP="00133D55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Проводится должностным лицом Комитета в форме профилактической беседы по месту осуществления </w:t>
            </w:r>
            <w:r w:rsidRPr="003659D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lastRenderedPageBreak/>
              <w:t xml:space="preserve">деятельности подконтрольного </w:t>
            </w:r>
            <w:r w:rsidR="00133D55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субъекта</w:t>
            </w:r>
            <w:r w:rsidRPr="003659D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55" w:rsidRDefault="00133D55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реже 1 раза </w:t>
            </w:r>
          </w:p>
          <w:p w:rsidR="00174E77" w:rsidRPr="003659D8" w:rsidRDefault="00133D55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 недели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77" w:rsidRPr="003659D8" w:rsidRDefault="002525D6" w:rsidP="00133D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Отдел музейного дела </w:t>
            </w:r>
            <w:r w:rsidR="00133D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и делопроизводства</w:t>
            </w:r>
          </w:p>
        </w:tc>
      </w:tr>
      <w:tr w:rsidR="00133D55" w:rsidRPr="003659D8" w:rsidTr="003659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5" w:rsidRPr="003659D8" w:rsidRDefault="00133D5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9B" w:rsidRPr="003659D8" w:rsidRDefault="00133D55" w:rsidP="00DB3C9B">
            <w:pPr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3D5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Обязательный профилактический визит в отношении лиц, приступающих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33D5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осуществлению деятельности в сфере музейного дела</w:t>
            </w:r>
            <w:r w:rsidR="00DB3C9B" w:rsidRPr="00DB3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3C9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B3C9B" w:rsidRPr="00DB3C9B">
              <w:rPr>
                <w:rFonts w:ascii="Times New Roman" w:hAnsi="Times New Roman" w:cs="Times New Roman"/>
                <w:sz w:val="28"/>
                <w:szCs w:val="28"/>
              </w:rPr>
              <w:t xml:space="preserve">омплектования, учета, хранения </w:t>
            </w:r>
            <w:r w:rsidR="00DB3C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DB3C9B" w:rsidRPr="00DB3C9B">
              <w:rPr>
                <w:rFonts w:ascii="Times New Roman" w:hAnsi="Times New Roman" w:cs="Times New Roman"/>
                <w:sz w:val="28"/>
                <w:szCs w:val="28"/>
              </w:rPr>
              <w:t xml:space="preserve">и использования музейных предметов </w:t>
            </w:r>
            <w:r w:rsidR="00DB3C9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B3C9B" w:rsidRPr="00DB3C9B">
              <w:rPr>
                <w:rFonts w:ascii="Times New Roman" w:hAnsi="Times New Roman" w:cs="Times New Roman"/>
                <w:sz w:val="28"/>
                <w:szCs w:val="28"/>
              </w:rPr>
              <w:t>и музейных коллекций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5" w:rsidRDefault="00DB3C9B" w:rsidP="00DB3C9B">
            <w:pPr>
              <w:spacing w:before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3C9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одного года с момента начала деятельности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5" w:rsidRPr="003659D8" w:rsidRDefault="00DB3C9B" w:rsidP="00133D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C9B">
              <w:rPr>
                <w:rFonts w:ascii="Times New Roman" w:hAnsi="Times New Roman" w:cs="Times New Roman"/>
                <w:sz w:val="28"/>
                <w:szCs w:val="28"/>
              </w:rPr>
              <w:t>Отдел музейного дела                                           и делопроизводства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4E77" w:rsidRPr="006C46DC" w:rsidRDefault="00174E77" w:rsidP="00174E77">
      <w:pPr>
        <w:pStyle w:val="a4"/>
        <w:spacing w:before="0" w:beforeAutospacing="0" w:after="0" w:afterAutospacing="0"/>
        <w:contextualSpacing/>
        <w:jc w:val="both"/>
        <w:rPr>
          <w:sz w:val="10"/>
          <w:szCs w:val="10"/>
        </w:rPr>
      </w:pPr>
    </w:p>
    <w:p w:rsidR="00174E77" w:rsidRPr="003659D8" w:rsidRDefault="00174E77" w:rsidP="00174E77">
      <w:pPr>
        <w:pStyle w:val="a4"/>
        <w:spacing w:before="120" w:beforeAutospacing="0" w:after="0" w:afterAutospacing="0"/>
        <w:contextualSpacing/>
        <w:jc w:val="center"/>
        <w:rPr>
          <w:sz w:val="28"/>
          <w:szCs w:val="28"/>
        </w:rPr>
      </w:pPr>
      <w:r w:rsidRPr="003659D8">
        <w:rPr>
          <w:b/>
          <w:sz w:val="28"/>
          <w:szCs w:val="28"/>
        </w:rPr>
        <w:t>Раздел 4.</w:t>
      </w:r>
      <w:r w:rsidRPr="003659D8">
        <w:rPr>
          <w:sz w:val="28"/>
          <w:szCs w:val="28"/>
        </w:rPr>
        <w:t xml:space="preserve"> Показатели результативности и эффективности </w:t>
      </w:r>
    </w:p>
    <w:p w:rsidR="00174E77" w:rsidRPr="003659D8" w:rsidRDefault="00174E77" w:rsidP="00174E77">
      <w:pPr>
        <w:pStyle w:val="a4"/>
        <w:spacing w:before="120" w:beforeAutospacing="0" w:after="0" w:afterAutospacing="0"/>
        <w:contextualSpacing/>
        <w:jc w:val="center"/>
        <w:rPr>
          <w:sz w:val="28"/>
          <w:szCs w:val="28"/>
        </w:rPr>
      </w:pPr>
      <w:r w:rsidRPr="003659D8">
        <w:rPr>
          <w:sz w:val="28"/>
          <w:szCs w:val="28"/>
        </w:rPr>
        <w:t>Программы профилактики</w:t>
      </w:r>
      <w:r w:rsidR="008D2DF3">
        <w:rPr>
          <w:sz w:val="28"/>
          <w:szCs w:val="28"/>
        </w:rPr>
        <w:t xml:space="preserve"> в 2024 г.</w:t>
      </w:r>
    </w:p>
    <w:p w:rsidR="00174E77" w:rsidRPr="003659D8" w:rsidRDefault="00174E77" w:rsidP="00174E77">
      <w:pPr>
        <w:pStyle w:val="a4"/>
        <w:spacing w:before="12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76"/>
        <w:gridCol w:w="2553"/>
      </w:tblGrid>
      <w:tr w:rsidR="00174E77" w:rsidRPr="003659D8" w:rsidTr="00174E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74E77" w:rsidRPr="003659D8" w:rsidRDefault="00174E77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74E77" w:rsidRPr="003659D8" w:rsidRDefault="00174E77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74E77" w:rsidRPr="003659D8" w:rsidRDefault="00174E77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174E77" w:rsidRPr="003659D8" w:rsidTr="00174E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74E77" w:rsidRPr="003659D8" w:rsidRDefault="00581AE9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E77" w:rsidRPr="00365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74E77" w:rsidRPr="003659D8" w:rsidRDefault="00174E77" w:rsidP="00581AE9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F2677"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профилактических мероприятий </w:t>
            </w: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(периодичностью) их проведения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74E77" w:rsidRPr="003659D8" w:rsidRDefault="00174E77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81AE9" w:rsidRPr="003659D8" w:rsidTr="00174E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581AE9" w:rsidRDefault="00581AE9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581AE9" w:rsidRPr="003659D8" w:rsidRDefault="00581AE9" w:rsidP="00581AE9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1AE9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проведенных профилактических мероприятий без нарушений требований Федерального закона от 31 июля 2021 г. № 248-ФЗ «О государственном контроле (надзоре)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81AE9">
              <w:rPr>
                <w:rFonts w:ascii="Times New Roman" w:hAnsi="Times New Roman" w:cs="Times New Roman"/>
                <w:sz w:val="28"/>
                <w:szCs w:val="28"/>
              </w:rPr>
              <w:t>и муниципальном контроле в Российской Федерации» к общему количеству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581AE9" w:rsidRDefault="00581AE9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AE9" w:rsidRDefault="00581AE9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AE9" w:rsidRPr="003659D8" w:rsidRDefault="00581AE9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74E77" w:rsidRPr="003659D8" w:rsidTr="00174E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74E77" w:rsidRPr="003659D8" w:rsidRDefault="00581AE9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E77" w:rsidRPr="00365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74E77" w:rsidRPr="003659D8" w:rsidRDefault="00174E77" w:rsidP="00581AE9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74E77" w:rsidRPr="003659D8" w:rsidRDefault="00174E77" w:rsidP="006C46DC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D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6C46D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bookmarkStart w:id="0" w:name="_GoBack"/>
            <w:bookmarkEnd w:id="0"/>
          </w:p>
        </w:tc>
      </w:tr>
    </w:tbl>
    <w:p w:rsidR="008B231F" w:rsidRPr="004B05B6" w:rsidRDefault="008B231F" w:rsidP="006C46DC">
      <w:pPr>
        <w:pStyle w:val="3"/>
        <w:spacing w:before="0" w:beforeAutospacing="0" w:after="240" w:afterAutospacing="0"/>
        <w:textAlignment w:val="baseline"/>
        <w:rPr>
          <w:rFonts w:ascii="Arial" w:hAnsi="Arial" w:cs="Arial"/>
          <w:color w:val="444444"/>
        </w:rPr>
      </w:pPr>
    </w:p>
    <w:sectPr w:rsidR="008B231F" w:rsidRPr="004B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4D" w:rsidRDefault="00132C4D" w:rsidP="00726880">
      <w:pPr>
        <w:spacing w:after="0" w:line="240" w:lineRule="auto"/>
      </w:pPr>
      <w:r>
        <w:separator/>
      </w:r>
    </w:p>
  </w:endnote>
  <w:endnote w:type="continuationSeparator" w:id="0">
    <w:p w:rsidR="00132C4D" w:rsidRDefault="00132C4D" w:rsidP="0072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4D" w:rsidRDefault="00132C4D" w:rsidP="00726880">
      <w:pPr>
        <w:spacing w:after="0" w:line="240" w:lineRule="auto"/>
      </w:pPr>
      <w:r>
        <w:separator/>
      </w:r>
    </w:p>
  </w:footnote>
  <w:footnote w:type="continuationSeparator" w:id="0">
    <w:p w:rsidR="00132C4D" w:rsidRDefault="00132C4D" w:rsidP="0072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9A"/>
    <w:multiLevelType w:val="hybridMultilevel"/>
    <w:tmpl w:val="ED3A65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4202"/>
    <w:multiLevelType w:val="hybridMultilevel"/>
    <w:tmpl w:val="DC149B0C"/>
    <w:lvl w:ilvl="0" w:tplc="8E34061C">
      <w:start w:val="1"/>
      <w:numFmt w:val="decimal"/>
      <w:lvlText w:val="%1)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1F"/>
    <w:rsid w:val="00023773"/>
    <w:rsid w:val="00053A72"/>
    <w:rsid w:val="00077AFA"/>
    <w:rsid w:val="000D0CC0"/>
    <w:rsid w:val="000F5454"/>
    <w:rsid w:val="00132C4D"/>
    <w:rsid w:val="00133D55"/>
    <w:rsid w:val="00147FF9"/>
    <w:rsid w:val="001639AB"/>
    <w:rsid w:val="00174E77"/>
    <w:rsid w:val="00180504"/>
    <w:rsid w:val="00180C42"/>
    <w:rsid w:val="001A1D6A"/>
    <w:rsid w:val="001A3978"/>
    <w:rsid w:val="001B54C9"/>
    <w:rsid w:val="001F6624"/>
    <w:rsid w:val="00201BE2"/>
    <w:rsid w:val="00225113"/>
    <w:rsid w:val="00226D3F"/>
    <w:rsid w:val="002525D6"/>
    <w:rsid w:val="00292556"/>
    <w:rsid w:val="002D7AAF"/>
    <w:rsid w:val="002E6358"/>
    <w:rsid w:val="003207E0"/>
    <w:rsid w:val="003217B2"/>
    <w:rsid w:val="00337791"/>
    <w:rsid w:val="003659D8"/>
    <w:rsid w:val="003B3E5B"/>
    <w:rsid w:val="003C5876"/>
    <w:rsid w:val="003F7315"/>
    <w:rsid w:val="00404122"/>
    <w:rsid w:val="00427E77"/>
    <w:rsid w:val="004610D5"/>
    <w:rsid w:val="004716A7"/>
    <w:rsid w:val="004B05B6"/>
    <w:rsid w:val="004F4F42"/>
    <w:rsid w:val="00525790"/>
    <w:rsid w:val="0052623B"/>
    <w:rsid w:val="00544768"/>
    <w:rsid w:val="00573108"/>
    <w:rsid w:val="00581AE9"/>
    <w:rsid w:val="006429EE"/>
    <w:rsid w:val="006674E7"/>
    <w:rsid w:val="006C46DC"/>
    <w:rsid w:val="00706DB7"/>
    <w:rsid w:val="00726880"/>
    <w:rsid w:val="00736F11"/>
    <w:rsid w:val="00770050"/>
    <w:rsid w:val="0077119B"/>
    <w:rsid w:val="00791A6B"/>
    <w:rsid w:val="007A12DB"/>
    <w:rsid w:val="007C47B2"/>
    <w:rsid w:val="007E7F27"/>
    <w:rsid w:val="007F4EFD"/>
    <w:rsid w:val="00876A81"/>
    <w:rsid w:val="00897246"/>
    <w:rsid w:val="008B231F"/>
    <w:rsid w:val="008D1F34"/>
    <w:rsid w:val="008D2DF3"/>
    <w:rsid w:val="00946190"/>
    <w:rsid w:val="00984665"/>
    <w:rsid w:val="009E300C"/>
    <w:rsid w:val="009F0ABC"/>
    <w:rsid w:val="009F68A5"/>
    <w:rsid w:val="00A2317F"/>
    <w:rsid w:val="00A512D0"/>
    <w:rsid w:val="00A61B4B"/>
    <w:rsid w:val="00A7722C"/>
    <w:rsid w:val="00A80B59"/>
    <w:rsid w:val="00AD1C4E"/>
    <w:rsid w:val="00AD49D6"/>
    <w:rsid w:val="00AF3820"/>
    <w:rsid w:val="00B00342"/>
    <w:rsid w:val="00B06610"/>
    <w:rsid w:val="00B10C2D"/>
    <w:rsid w:val="00B20508"/>
    <w:rsid w:val="00B34F6A"/>
    <w:rsid w:val="00BC03B3"/>
    <w:rsid w:val="00BD3762"/>
    <w:rsid w:val="00BE3619"/>
    <w:rsid w:val="00C2132F"/>
    <w:rsid w:val="00C22A1B"/>
    <w:rsid w:val="00C46147"/>
    <w:rsid w:val="00C53738"/>
    <w:rsid w:val="00CC3B4C"/>
    <w:rsid w:val="00CD79D4"/>
    <w:rsid w:val="00CF5DF8"/>
    <w:rsid w:val="00D50686"/>
    <w:rsid w:val="00D638E6"/>
    <w:rsid w:val="00D70272"/>
    <w:rsid w:val="00D85FBB"/>
    <w:rsid w:val="00DB3C9B"/>
    <w:rsid w:val="00DD6A2F"/>
    <w:rsid w:val="00DD7605"/>
    <w:rsid w:val="00DF5E85"/>
    <w:rsid w:val="00E21CF2"/>
    <w:rsid w:val="00E51F9E"/>
    <w:rsid w:val="00E7735C"/>
    <w:rsid w:val="00E81AAC"/>
    <w:rsid w:val="00E97ED6"/>
    <w:rsid w:val="00EC2340"/>
    <w:rsid w:val="00EC4AE6"/>
    <w:rsid w:val="00EE1ADC"/>
    <w:rsid w:val="00EF371B"/>
    <w:rsid w:val="00F019B5"/>
    <w:rsid w:val="00F14452"/>
    <w:rsid w:val="00F52846"/>
    <w:rsid w:val="00FF2677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3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4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4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4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F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4F4F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3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CC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D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F68A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74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74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br">
    <w:name w:val="nobr"/>
    <w:basedOn w:val="a0"/>
    <w:rsid w:val="00946190"/>
  </w:style>
  <w:style w:type="paragraph" w:styleId="a7">
    <w:name w:val="footnote text"/>
    <w:basedOn w:val="a"/>
    <w:link w:val="a8"/>
    <w:uiPriority w:val="99"/>
    <w:semiHidden/>
    <w:unhideWhenUsed/>
    <w:rsid w:val="0072688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688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26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3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4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4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4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F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4F4F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3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CC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D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F68A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74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74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br">
    <w:name w:val="nobr"/>
    <w:basedOn w:val="a0"/>
    <w:rsid w:val="00946190"/>
  </w:style>
  <w:style w:type="paragraph" w:styleId="a7">
    <w:name w:val="footnote text"/>
    <w:basedOn w:val="a"/>
    <w:link w:val="a8"/>
    <w:uiPriority w:val="99"/>
    <w:semiHidden/>
    <w:unhideWhenUsed/>
    <w:rsid w:val="0072688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688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26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5157-001B-4934-BF5E-577426A1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7248</TotalTime>
  <Pages>10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Виктор Константинович Савченков</cp:lastModifiedBy>
  <cp:revision>27</cp:revision>
  <cp:lastPrinted>2021-09-27T08:31:00Z</cp:lastPrinted>
  <dcterms:created xsi:type="dcterms:W3CDTF">2021-09-27T06:47:00Z</dcterms:created>
  <dcterms:modified xsi:type="dcterms:W3CDTF">2024-09-13T11:55:00Z</dcterms:modified>
</cp:coreProperties>
</file>