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BC32C8" w:rsidTr="00BC32C8">
        <w:trPr>
          <w:trHeight w:val="2125"/>
        </w:trPr>
        <w:tc>
          <w:tcPr>
            <w:tcW w:w="5069" w:type="dxa"/>
          </w:tcPr>
          <w:p w:rsidR="00BC32C8" w:rsidRPr="00BC32C8" w:rsidRDefault="00BC32C8" w:rsidP="00BC32C8">
            <w:pPr>
              <w:spacing w:after="0" w:line="240" w:lineRule="auto"/>
              <w:ind w:left="0"/>
              <w:jc w:val="center"/>
              <w:rPr>
                <w:sz w:val="24"/>
                <w:lang w:val="ru-RU"/>
              </w:rPr>
            </w:pPr>
            <w:r w:rsidRPr="00BC32C8">
              <w:rPr>
                <w:sz w:val="24"/>
                <w:lang w:val="ru-RU"/>
              </w:rPr>
              <w:t>УТВЕРЖДАЮ</w:t>
            </w:r>
            <w:r w:rsidRPr="00BC32C8">
              <w:rPr>
                <w:sz w:val="24"/>
                <w:lang w:val="ru-RU"/>
              </w:rPr>
              <w:br/>
            </w:r>
          </w:p>
          <w:p w:rsidR="00BC32C8" w:rsidRPr="00BC32C8" w:rsidRDefault="00BC32C8" w:rsidP="00BC32C8">
            <w:pPr>
              <w:spacing w:after="0" w:line="240" w:lineRule="auto"/>
              <w:ind w:left="0"/>
              <w:jc w:val="center"/>
              <w:rPr>
                <w:sz w:val="24"/>
                <w:lang w:val="ru-RU"/>
              </w:rPr>
            </w:pPr>
            <w:r w:rsidRPr="00BC32C8">
              <w:rPr>
                <w:sz w:val="24"/>
                <w:lang w:val="ru-RU"/>
              </w:rPr>
              <w:t>Председатель РОО «Союз художников</w:t>
            </w:r>
          </w:p>
          <w:p w:rsidR="00BC32C8" w:rsidRPr="00BC32C8" w:rsidRDefault="00BC32C8" w:rsidP="00BC32C8">
            <w:pPr>
              <w:spacing w:after="0" w:line="240" w:lineRule="auto"/>
              <w:ind w:left="0"/>
              <w:jc w:val="center"/>
              <w:rPr>
                <w:sz w:val="24"/>
                <w:lang w:val="ru-RU"/>
              </w:rPr>
            </w:pPr>
            <w:r w:rsidRPr="00BC32C8">
              <w:rPr>
                <w:sz w:val="24"/>
                <w:lang w:val="ru-RU"/>
              </w:rPr>
              <w:t>Ленинградской области»</w:t>
            </w:r>
          </w:p>
          <w:p w:rsidR="00BC32C8" w:rsidRPr="00BC32C8" w:rsidRDefault="00BC32C8" w:rsidP="00BC32C8">
            <w:pPr>
              <w:spacing w:after="0" w:line="240" w:lineRule="auto"/>
              <w:ind w:left="0"/>
              <w:jc w:val="center"/>
              <w:rPr>
                <w:sz w:val="24"/>
                <w:lang w:val="ru-RU"/>
              </w:rPr>
            </w:pPr>
            <w:r w:rsidRPr="00BC32C8">
              <w:rPr>
                <w:sz w:val="24"/>
                <w:lang w:val="ru-RU"/>
              </w:rPr>
              <w:br/>
            </w:r>
            <w:r w:rsidRPr="00BC32C8">
              <w:rPr>
                <w:sz w:val="24"/>
                <w:lang w:val="ru-RU"/>
              </w:rPr>
              <w:br/>
            </w:r>
            <w:r>
              <w:rPr>
                <w:sz w:val="24"/>
                <w:lang w:val="ru-RU"/>
              </w:rPr>
              <w:br/>
            </w:r>
          </w:p>
          <w:p w:rsidR="00BC32C8" w:rsidRPr="00BC32C8" w:rsidRDefault="00BC32C8" w:rsidP="00BC32C8">
            <w:pPr>
              <w:spacing w:after="0" w:line="240" w:lineRule="auto"/>
              <w:ind w:left="0"/>
              <w:jc w:val="center"/>
              <w:rPr>
                <w:sz w:val="24"/>
                <w:lang w:val="ru-RU"/>
              </w:rPr>
            </w:pPr>
            <w:r w:rsidRPr="00BC32C8">
              <w:rPr>
                <w:sz w:val="24"/>
                <w:lang w:val="ru-RU"/>
              </w:rPr>
              <w:t xml:space="preserve">Б.М. Сергеев </w:t>
            </w:r>
            <w:r w:rsidR="00FD0143" w:rsidRPr="00BC32C8">
              <w:rPr>
                <w:sz w:val="24"/>
                <w:lang w:val="ru-RU"/>
              </w:rPr>
              <w:t>________________</w:t>
            </w:r>
            <w:r w:rsidR="00FD0143">
              <w:rPr>
                <w:sz w:val="24"/>
                <w:lang w:val="ru-RU"/>
              </w:rPr>
              <w:t>______</w:t>
            </w:r>
          </w:p>
        </w:tc>
        <w:tc>
          <w:tcPr>
            <w:tcW w:w="5070" w:type="dxa"/>
          </w:tcPr>
          <w:p w:rsidR="00BC32C8" w:rsidRPr="00BC32C8" w:rsidRDefault="00BC32C8" w:rsidP="00BC32C8">
            <w:pPr>
              <w:spacing w:after="0" w:line="240" w:lineRule="auto"/>
              <w:ind w:left="0"/>
              <w:jc w:val="center"/>
              <w:rPr>
                <w:sz w:val="24"/>
                <w:lang w:val="ru-RU"/>
              </w:rPr>
            </w:pPr>
            <w:r w:rsidRPr="00BC32C8">
              <w:rPr>
                <w:sz w:val="24"/>
                <w:lang w:val="ru-RU"/>
              </w:rPr>
              <w:t>УТВЕРЖДАЮ</w:t>
            </w:r>
            <w:r w:rsidRPr="00BC32C8">
              <w:rPr>
                <w:sz w:val="24"/>
                <w:lang w:val="ru-RU"/>
              </w:rPr>
              <w:br/>
            </w:r>
          </w:p>
          <w:p w:rsidR="00BC32C8" w:rsidRPr="00BC32C8" w:rsidRDefault="00BC32C8" w:rsidP="00BC32C8">
            <w:pPr>
              <w:spacing w:after="0" w:line="240" w:lineRule="auto"/>
              <w:ind w:left="0"/>
              <w:jc w:val="center"/>
              <w:rPr>
                <w:sz w:val="24"/>
                <w:lang w:val="ru-RU"/>
              </w:rPr>
            </w:pPr>
            <w:r w:rsidRPr="00BC32C8">
              <w:rPr>
                <w:sz w:val="24"/>
                <w:lang w:val="ru-RU"/>
              </w:rPr>
              <w:t>Заместитель Председателя Правительства</w:t>
            </w:r>
            <w:r w:rsidRPr="00BC32C8">
              <w:rPr>
                <w:sz w:val="24"/>
                <w:lang w:val="ru-RU"/>
              </w:rPr>
              <w:br/>
              <w:t>Ленинградской области – председатель</w:t>
            </w:r>
            <w:r w:rsidRPr="00BC32C8">
              <w:rPr>
                <w:sz w:val="24"/>
                <w:lang w:val="ru-RU"/>
              </w:rPr>
              <w:br/>
              <w:t>комитета по сохранению культурного наследия</w:t>
            </w:r>
          </w:p>
          <w:p w:rsidR="00BC32C8" w:rsidRPr="00BC32C8" w:rsidRDefault="00BC32C8" w:rsidP="00BC32C8">
            <w:pPr>
              <w:spacing w:after="0" w:line="240" w:lineRule="auto"/>
              <w:ind w:left="0"/>
              <w:jc w:val="center"/>
              <w:rPr>
                <w:sz w:val="24"/>
                <w:lang w:val="ru-RU"/>
              </w:rPr>
            </w:pPr>
            <w:r w:rsidRPr="00BC32C8">
              <w:rPr>
                <w:sz w:val="24"/>
                <w:lang w:val="ru-RU"/>
              </w:rPr>
              <w:br/>
            </w:r>
          </w:p>
          <w:p w:rsidR="00BC32C8" w:rsidRPr="00BC32C8" w:rsidRDefault="00BC32C8" w:rsidP="00BC32C8">
            <w:pPr>
              <w:spacing w:after="0" w:line="240" w:lineRule="auto"/>
              <w:ind w:left="0"/>
              <w:jc w:val="center"/>
              <w:rPr>
                <w:sz w:val="24"/>
                <w:lang w:val="ru-RU"/>
              </w:rPr>
            </w:pPr>
            <w:r w:rsidRPr="00BC32C8">
              <w:rPr>
                <w:sz w:val="24"/>
                <w:lang w:val="ru-RU"/>
              </w:rPr>
              <w:t>В.О. Цой ________________</w:t>
            </w:r>
            <w:r w:rsidR="00FD0143">
              <w:rPr>
                <w:sz w:val="24"/>
                <w:lang w:val="ru-RU"/>
              </w:rPr>
              <w:t>______</w:t>
            </w:r>
          </w:p>
        </w:tc>
      </w:tr>
    </w:tbl>
    <w:p w:rsidR="006F75E6" w:rsidRDefault="006F75E6" w:rsidP="00BC32C8">
      <w:pPr>
        <w:spacing w:after="14" w:line="271" w:lineRule="auto"/>
        <w:ind w:left="0" w:right="101"/>
        <w:rPr>
          <w:sz w:val="20"/>
          <w:lang w:val="ru-RU"/>
        </w:rPr>
      </w:pPr>
    </w:p>
    <w:p w:rsidR="00BC32C8" w:rsidRDefault="00BC32C8" w:rsidP="00BC32C8">
      <w:pPr>
        <w:spacing w:after="14" w:line="271" w:lineRule="auto"/>
        <w:ind w:left="0" w:right="101"/>
        <w:rPr>
          <w:sz w:val="28"/>
          <w:szCs w:val="28"/>
          <w:lang w:val="ru-RU"/>
        </w:rPr>
      </w:pPr>
    </w:p>
    <w:p w:rsidR="00BC32C8" w:rsidRDefault="00BC32C8" w:rsidP="00BC32C8">
      <w:pPr>
        <w:spacing w:after="14" w:line="271" w:lineRule="auto"/>
        <w:ind w:left="0" w:right="101"/>
        <w:rPr>
          <w:sz w:val="28"/>
          <w:szCs w:val="28"/>
          <w:lang w:val="ru-RU"/>
        </w:rPr>
      </w:pPr>
    </w:p>
    <w:p w:rsidR="00231C98" w:rsidRPr="004F23F9" w:rsidRDefault="00AB3F1B" w:rsidP="00BC32C8">
      <w:pPr>
        <w:spacing w:after="0" w:line="240" w:lineRule="auto"/>
        <w:ind w:left="0"/>
        <w:jc w:val="center"/>
        <w:rPr>
          <w:sz w:val="28"/>
          <w:szCs w:val="28"/>
          <w:lang w:val="ru-RU"/>
        </w:rPr>
      </w:pPr>
      <w:r w:rsidRPr="005B0DA0">
        <w:rPr>
          <w:sz w:val="28"/>
          <w:szCs w:val="28"/>
          <w:lang w:val="ru-RU"/>
        </w:rPr>
        <w:t>ПОЛОЖЕНИЕ</w:t>
      </w:r>
    </w:p>
    <w:p w:rsidR="00A148CD" w:rsidRPr="005B0DA0" w:rsidRDefault="00AB3F1B" w:rsidP="00BC32C8">
      <w:pPr>
        <w:pStyle w:val="1"/>
        <w:spacing w:after="0" w:line="240" w:lineRule="auto"/>
        <w:ind w:left="0" w:right="0" w:firstLine="0"/>
        <w:rPr>
          <w:sz w:val="28"/>
          <w:szCs w:val="28"/>
          <w:lang w:val="ru-RU"/>
        </w:rPr>
      </w:pPr>
      <w:r w:rsidRPr="005B0DA0">
        <w:rPr>
          <w:sz w:val="28"/>
          <w:szCs w:val="28"/>
          <w:lang w:val="ru-RU"/>
        </w:rPr>
        <w:t>О ПРОВЕДЕНИИ КОНКУРСА</w:t>
      </w:r>
      <w:r w:rsidR="00A148CD" w:rsidRPr="005B0DA0">
        <w:rPr>
          <w:sz w:val="28"/>
          <w:szCs w:val="28"/>
          <w:lang w:val="ru-RU"/>
        </w:rPr>
        <w:t xml:space="preserve"> </w:t>
      </w:r>
      <w:r w:rsidRPr="005B0DA0">
        <w:rPr>
          <w:sz w:val="28"/>
          <w:szCs w:val="28"/>
          <w:lang w:val="ru-RU"/>
        </w:rPr>
        <w:t>СКУЛЬПТУРНОЙ КОМПОЗИЦИИ</w:t>
      </w:r>
      <w:r w:rsidR="00A148CD" w:rsidRPr="005B0DA0">
        <w:rPr>
          <w:sz w:val="28"/>
          <w:szCs w:val="28"/>
          <w:lang w:val="ru-RU"/>
        </w:rPr>
        <w:t xml:space="preserve">, </w:t>
      </w:r>
    </w:p>
    <w:p w:rsidR="006F75E6" w:rsidRPr="00BC32C8" w:rsidRDefault="00A148CD" w:rsidP="00BC32C8">
      <w:pPr>
        <w:pStyle w:val="1"/>
        <w:spacing w:after="0" w:line="240" w:lineRule="auto"/>
        <w:ind w:left="0" w:right="0" w:firstLine="0"/>
        <w:rPr>
          <w:sz w:val="28"/>
          <w:szCs w:val="28"/>
          <w:lang w:val="ru-RU"/>
        </w:rPr>
      </w:pPr>
      <w:r w:rsidRPr="005B0DA0">
        <w:rPr>
          <w:sz w:val="28"/>
          <w:szCs w:val="28"/>
          <w:lang w:val="ru-RU"/>
        </w:rPr>
        <w:t xml:space="preserve">ПОСВЯЩЕННОЙ </w:t>
      </w:r>
      <w:r w:rsidR="00871435">
        <w:rPr>
          <w:sz w:val="28"/>
          <w:szCs w:val="28"/>
          <w:lang w:val="ru-RU"/>
        </w:rPr>
        <w:t>МАРИИ ГАТЧИНСКОЙ</w:t>
      </w:r>
      <w:r w:rsidR="00AB3F1B" w:rsidRPr="005B0DA0">
        <w:rPr>
          <w:sz w:val="28"/>
          <w:szCs w:val="28"/>
          <w:lang w:val="ru-RU"/>
        </w:rPr>
        <w:t xml:space="preserve"> </w:t>
      </w:r>
    </w:p>
    <w:p w:rsidR="00A148CD" w:rsidRDefault="00A148CD" w:rsidP="00A148CD">
      <w:pPr>
        <w:spacing w:after="18" w:line="271" w:lineRule="auto"/>
        <w:ind w:left="423" w:right="485" w:hanging="10"/>
        <w:jc w:val="center"/>
        <w:rPr>
          <w:sz w:val="20"/>
          <w:lang w:val="ru-RU"/>
        </w:rPr>
      </w:pPr>
    </w:p>
    <w:p w:rsidR="00BC32C8" w:rsidRDefault="00BC32C8" w:rsidP="00A148CD">
      <w:pPr>
        <w:spacing w:after="18" w:line="271" w:lineRule="auto"/>
        <w:ind w:left="423" w:right="485" w:hanging="10"/>
        <w:jc w:val="center"/>
        <w:rPr>
          <w:sz w:val="20"/>
          <w:lang w:val="ru-RU"/>
        </w:rPr>
      </w:pPr>
    </w:p>
    <w:p w:rsidR="00231C98" w:rsidRPr="00BC32C8" w:rsidRDefault="005B539F" w:rsidP="003D0F3B">
      <w:pPr>
        <w:pStyle w:val="a3"/>
        <w:spacing w:after="120" w:line="240" w:lineRule="auto"/>
        <w:ind w:left="635" w:right="488"/>
        <w:jc w:val="center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1. </w:t>
      </w:r>
      <w:r w:rsidR="00AB3F1B" w:rsidRPr="00BC32C8">
        <w:rPr>
          <w:sz w:val="24"/>
          <w:szCs w:val="24"/>
          <w:lang w:val="ru-RU"/>
        </w:rPr>
        <w:t>ОБЩИЕ ПОЛОЖЕНИЯ</w:t>
      </w:r>
    </w:p>
    <w:p w:rsidR="00231C98" w:rsidRPr="00BC32C8" w:rsidRDefault="00AB3F1B" w:rsidP="00BC32C8">
      <w:pPr>
        <w:numPr>
          <w:ilvl w:val="1"/>
          <w:numId w:val="1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0" wp14:anchorId="6338D735" wp14:editId="16A4EA24">
            <wp:simplePos x="0" y="0"/>
            <wp:positionH relativeFrom="page">
              <wp:posOffset>7412736</wp:posOffset>
            </wp:positionH>
            <wp:positionV relativeFrom="page">
              <wp:posOffset>4347688</wp:posOffset>
            </wp:positionV>
            <wp:extent cx="12192" cy="24392"/>
            <wp:effectExtent l="0" t="0" r="0" b="0"/>
            <wp:wrapSquare wrapText="bothSides"/>
            <wp:docPr id="1636" name="Picture 16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" name="Picture 163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24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C32C8">
        <w:rPr>
          <w:sz w:val="24"/>
          <w:szCs w:val="24"/>
          <w:lang w:val="ru-RU"/>
        </w:rPr>
        <w:t>Настоящее Положение о проведении открытого конкурса скульптурной композиции</w:t>
      </w:r>
      <w:r w:rsidR="00BC32C8" w:rsidRPr="00BC32C8">
        <w:rPr>
          <w:sz w:val="24"/>
          <w:szCs w:val="24"/>
          <w:lang w:val="ru-RU"/>
        </w:rPr>
        <w:t xml:space="preserve">, посвященной </w:t>
      </w:r>
      <w:r w:rsidR="00871435" w:rsidRPr="00BC32C8">
        <w:rPr>
          <w:sz w:val="24"/>
          <w:szCs w:val="24"/>
          <w:lang w:val="ru-RU"/>
        </w:rPr>
        <w:t>Марии Гатчинской</w:t>
      </w:r>
      <w:r w:rsidR="00FD055E" w:rsidRPr="00BC32C8">
        <w:rPr>
          <w:sz w:val="24"/>
          <w:szCs w:val="24"/>
          <w:lang w:val="ru-RU"/>
        </w:rPr>
        <w:t xml:space="preserve"> (далее – Положение)</w:t>
      </w:r>
      <w:r w:rsidR="00BC32C8" w:rsidRPr="00BC32C8">
        <w:rPr>
          <w:sz w:val="24"/>
          <w:szCs w:val="24"/>
          <w:lang w:val="ru-RU"/>
        </w:rPr>
        <w:t>,</w:t>
      </w:r>
      <w:r w:rsidRPr="00BC32C8">
        <w:rPr>
          <w:sz w:val="24"/>
          <w:szCs w:val="24"/>
          <w:lang w:val="ru-RU"/>
        </w:rPr>
        <w:t xml:space="preserve"> </w:t>
      </w:r>
      <w:r w:rsidR="00FD055E" w:rsidRPr="00BC32C8">
        <w:rPr>
          <w:sz w:val="24"/>
          <w:szCs w:val="24"/>
          <w:lang w:val="ru-RU"/>
        </w:rPr>
        <w:t xml:space="preserve">определяет порядок проведения конкурса скульптурной композиции </w:t>
      </w:r>
      <w:r w:rsidR="00871435" w:rsidRPr="00BC32C8">
        <w:rPr>
          <w:sz w:val="24"/>
          <w:szCs w:val="24"/>
          <w:lang w:val="ru-RU"/>
        </w:rPr>
        <w:t>Святой покровительнице г. Гатчины Марии Гатчинской</w:t>
      </w:r>
      <w:r w:rsidR="00FD055E" w:rsidRPr="00BC32C8">
        <w:rPr>
          <w:sz w:val="24"/>
          <w:szCs w:val="24"/>
          <w:lang w:val="ru-RU"/>
        </w:rPr>
        <w:t xml:space="preserve"> </w:t>
      </w:r>
      <w:r w:rsidRPr="00BC32C8">
        <w:rPr>
          <w:sz w:val="24"/>
          <w:szCs w:val="24"/>
          <w:lang w:val="ru-RU"/>
        </w:rPr>
        <w:t xml:space="preserve">для размещения на территории </w:t>
      </w:r>
      <w:r w:rsidR="00871435" w:rsidRPr="00BC32C8">
        <w:rPr>
          <w:sz w:val="24"/>
          <w:szCs w:val="24"/>
          <w:lang w:val="ru-RU"/>
        </w:rPr>
        <w:t>ул. Соборной г. Гатчины</w:t>
      </w:r>
      <w:r w:rsidR="00FD055E" w:rsidRPr="00BC32C8">
        <w:rPr>
          <w:sz w:val="24"/>
          <w:szCs w:val="24"/>
          <w:lang w:val="ru-RU"/>
        </w:rPr>
        <w:t xml:space="preserve"> Ленинградской области </w:t>
      </w:r>
      <w:r w:rsidR="00BC32C8">
        <w:rPr>
          <w:sz w:val="24"/>
          <w:szCs w:val="24"/>
          <w:lang w:val="ru-RU"/>
        </w:rPr>
        <w:br/>
      </w:r>
      <w:r w:rsidR="00FD055E" w:rsidRPr="00BC32C8">
        <w:rPr>
          <w:sz w:val="24"/>
          <w:szCs w:val="24"/>
          <w:lang w:val="ru-RU"/>
        </w:rPr>
        <w:t>(далее – Конкурс)</w:t>
      </w:r>
      <w:r w:rsidRPr="00BC32C8">
        <w:rPr>
          <w:sz w:val="24"/>
          <w:szCs w:val="24"/>
          <w:lang w:val="ru-RU"/>
        </w:rPr>
        <w:t>, а также права и обязанности организатора, участников, членов Конкурсной комиссии.</w:t>
      </w:r>
    </w:p>
    <w:p w:rsidR="00231C98" w:rsidRPr="00BC32C8" w:rsidRDefault="00AB3F1B" w:rsidP="00BC32C8">
      <w:pPr>
        <w:numPr>
          <w:ilvl w:val="1"/>
          <w:numId w:val="1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Конкурс представляет собой мероприятие </w:t>
      </w:r>
      <w:proofErr w:type="gramStart"/>
      <w:r w:rsidRPr="00BC32C8">
        <w:rPr>
          <w:sz w:val="24"/>
          <w:szCs w:val="24"/>
          <w:lang w:val="ru-RU"/>
        </w:rPr>
        <w:t xml:space="preserve">в сфере художественного творчества </w:t>
      </w:r>
      <w:r w:rsidR="00BC32C8">
        <w:rPr>
          <w:sz w:val="24"/>
          <w:szCs w:val="24"/>
          <w:lang w:val="ru-RU"/>
        </w:rPr>
        <w:br/>
      </w:r>
      <w:r w:rsidRPr="00BC32C8">
        <w:rPr>
          <w:sz w:val="24"/>
          <w:szCs w:val="24"/>
          <w:lang w:val="ru-RU"/>
        </w:rPr>
        <w:t>по созданию в соответствии с настоящим Положением на конкурсной основе</w:t>
      </w:r>
      <w:proofErr w:type="gramEnd"/>
      <w:r w:rsidRPr="00BC32C8">
        <w:rPr>
          <w:sz w:val="24"/>
          <w:szCs w:val="24"/>
          <w:lang w:val="ru-RU"/>
        </w:rPr>
        <w:t xml:space="preserve"> эскизного предложения и эскизного проекта </w:t>
      </w:r>
      <w:r w:rsidR="00FD055E" w:rsidRPr="00BC32C8">
        <w:rPr>
          <w:sz w:val="24"/>
          <w:szCs w:val="24"/>
          <w:lang w:val="ru-RU"/>
        </w:rPr>
        <w:t xml:space="preserve">скульптурной композиции, посвященной </w:t>
      </w:r>
      <w:r w:rsidR="00871435" w:rsidRPr="00BC32C8">
        <w:rPr>
          <w:sz w:val="24"/>
          <w:szCs w:val="24"/>
          <w:lang w:val="ru-RU"/>
        </w:rPr>
        <w:t>Марии Гатчинской</w:t>
      </w:r>
      <w:r w:rsidR="00FD055E" w:rsidRPr="00BC32C8">
        <w:rPr>
          <w:sz w:val="24"/>
          <w:szCs w:val="24"/>
          <w:lang w:val="ru-RU"/>
        </w:rPr>
        <w:t xml:space="preserve"> (далее – </w:t>
      </w:r>
      <w:r w:rsidR="00326950" w:rsidRPr="00BC32C8">
        <w:rPr>
          <w:sz w:val="24"/>
          <w:szCs w:val="24"/>
          <w:lang w:val="ru-RU"/>
        </w:rPr>
        <w:t>Э</w:t>
      </w:r>
      <w:r w:rsidR="00FD055E" w:rsidRPr="00BC32C8">
        <w:rPr>
          <w:sz w:val="24"/>
          <w:szCs w:val="24"/>
          <w:lang w:val="ru-RU"/>
        </w:rPr>
        <w:t xml:space="preserve">скизное предложение, </w:t>
      </w:r>
      <w:r w:rsidR="00326950" w:rsidRPr="00BC32C8">
        <w:rPr>
          <w:sz w:val="24"/>
          <w:szCs w:val="24"/>
          <w:lang w:val="ru-RU"/>
        </w:rPr>
        <w:t>Э</w:t>
      </w:r>
      <w:r w:rsidR="00FD055E" w:rsidRPr="00BC32C8">
        <w:rPr>
          <w:sz w:val="24"/>
          <w:szCs w:val="24"/>
          <w:lang w:val="ru-RU"/>
        </w:rPr>
        <w:t>скизный проект)</w:t>
      </w:r>
      <w:r w:rsidRPr="00BC32C8">
        <w:rPr>
          <w:sz w:val="24"/>
          <w:szCs w:val="24"/>
          <w:lang w:val="ru-RU"/>
        </w:rPr>
        <w:t>.</w:t>
      </w:r>
    </w:p>
    <w:p w:rsidR="00FD055E" w:rsidRPr="00BC32C8" w:rsidRDefault="00FD055E" w:rsidP="00BC32C8">
      <w:pPr>
        <w:numPr>
          <w:ilvl w:val="1"/>
          <w:numId w:val="1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Цель Конкурса – создание </w:t>
      </w:r>
      <w:r w:rsidR="006F75E6" w:rsidRPr="00BC32C8">
        <w:rPr>
          <w:sz w:val="24"/>
          <w:szCs w:val="24"/>
          <w:lang w:val="ru-RU"/>
        </w:rPr>
        <w:t>Э</w:t>
      </w:r>
      <w:r w:rsidRPr="00BC32C8">
        <w:rPr>
          <w:sz w:val="24"/>
          <w:szCs w:val="24"/>
          <w:lang w:val="ru-RU"/>
        </w:rPr>
        <w:t xml:space="preserve">скизного предложения и </w:t>
      </w:r>
      <w:r w:rsidR="006F75E6" w:rsidRPr="00BC32C8">
        <w:rPr>
          <w:sz w:val="24"/>
          <w:szCs w:val="24"/>
          <w:lang w:val="ru-RU"/>
        </w:rPr>
        <w:t>Э</w:t>
      </w:r>
      <w:r w:rsidRPr="00BC32C8">
        <w:rPr>
          <w:sz w:val="24"/>
          <w:szCs w:val="24"/>
          <w:lang w:val="ru-RU"/>
        </w:rPr>
        <w:t xml:space="preserve">скизного проекта памятника, посвященного </w:t>
      </w:r>
      <w:r w:rsidR="00871435" w:rsidRPr="00BC32C8">
        <w:rPr>
          <w:sz w:val="24"/>
          <w:szCs w:val="24"/>
          <w:lang w:val="ru-RU"/>
        </w:rPr>
        <w:t>Марии Гатчинской в границах территории конкурсного проектирования, разработка предложения по благоустройству территории в границах территории конкурсного проектирования в связи</w:t>
      </w:r>
      <w:r w:rsidR="003D0F3B">
        <w:rPr>
          <w:sz w:val="24"/>
          <w:szCs w:val="24"/>
          <w:lang w:val="ru-RU"/>
        </w:rPr>
        <w:t xml:space="preserve"> с</w:t>
      </w:r>
      <w:r w:rsidR="00871435" w:rsidRPr="00BC32C8">
        <w:rPr>
          <w:sz w:val="24"/>
          <w:szCs w:val="24"/>
          <w:lang w:val="ru-RU"/>
        </w:rPr>
        <w:t xml:space="preserve"> предполагаемой установкой Памятника</w:t>
      </w:r>
      <w:r w:rsidR="00326950" w:rsidRPr="00BC32C8">
        <w:rPr>
          <w:sz w:val="24"/>
          <w:szCs w:val="24"/>
          <w:lang w:val="ru-RU"/>
        </w:rPr>
        <w:t>.</w:t>
      </w:r>
    </w:p>
    <w:p w:rsidR="00231C98" w:rsidRPr="00BC32C8" w:rsidRDefault="00AB3F1B" w:rsidP="00BC32C8">
      <w:pPr>
        <w:numPr>
          <w:ilvl w:val="1"/>
          <w:numId w:val="1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Конкурс является открытым, с участием специалистов (архитекторы, скульпторы, дизайнеры, художники) </w:t>
      </w:r>
      <w:r w:rsidR="006F75E6" w:rsidRPr="00BC32C8">
        <w:rPr>
          <w:sz w:val="24"/>
          <w:szCs w:val="24"/>
          <w:lang w:val="ru-RU"/>
        </w:rPr>
        <w:t xml:space="preserve">— </w:t>
      </w:r>
      <w:r w:rsidRPr="00BC32C8">
        <w:rPr>
          <w:sz w:val="24"/>
          <w:szCs w:val="24"/>
          <w:lang w:val="ru-RU"/>
        </w:rPr>
        <w:t>отдельных мастеров или мастерских</w:t>
      </w:r>
      <w:r w:rsidR="006F75E6" w:rsidRPr="00BC32C8">
        <w:rPr>
          <w:sz w:val="24"/>
          <w:szCs w:val="24"/>
          <w:lang w:val="ru-RU"/>
        </w:rPr>
        <w:t xml:space="preserve">, творческих коллективов </w:t>
      </w:r>
      <w:r w:rsidR="003D0F3B">
        <w:rPr>
          <w:sz w:val="24"/>
          <w:szCs w:val="24"/>
          <w:lang w:val="ru-RU"/>
        </w:rPr>
        <w:br/>
      </w:r>
      <w:r w:rsidR="006F75E6" w:rsidRPr="00BC32C8">
        <w:rPr>
          <w:sz w:val="24"/>
          <w:szCs w:val="24"/>
          <w:lang w:val="ru-RU"/>
        </w:rPr>
        <w:t>(далее — Участники</w:t>
      </w:r>
      <w:r w:rsidRPr="00BC32C8">
        <w:rPr>
          <w:sz w:val="24"/>
          <w:szCs w:val="24"/>
          <w:lang w:val="ru-RU"/>
        </w:rPr>
        <w:t xml:space="preserve">) из </w:t>
      </w:r>
      <w:r w:rsidR="00871435" w:rsidRPr="00BC32C8">
        <w:rPr>
          <w:sz w:val="24"/>
          <w:szCs w:val="24"/>
          <w:lang w:val="ru-RU"/>
        </w:rPr>
        <w:t>Членов РОО «Союз художников Ленинградской области»</w:t>
      </w:r>
      <w:r w:rsidR="008E1DA7" w:rsidRPr="00BC32C8">
        <w:rPr>
          <w:sz w:val="24"/>
          <w:szCs w:val="24"/>
          <w:lang w:val="ru-RU"/>
        </w:rPr>
        <w:t xml:space="preserve"> </w:t>
      </w:r>
      <w:r w:rsidR="003D0F3B">
        <w:rPr>
          <w:sz w:val="24"/>
          <w:szCs w:val="24"/>
          <w:lang w:val="ru-RU"/>
        </w:rPr>
        <w:br/>
      </w:r>
      <w:r w:rsidR="008E1DA7" w:rsidRPr="00BC32C8">
        <w:rPr>
          <w:sz w:val="24"/>
          <w:szCs w:val="24"/>
          <w:lang w:val="ru-RU"/>
        </w:rPr>
        <w:t>(далее – Союз)</w:t>
      </w:r>
      <w:r w:rsidRPr="00BC32C8">
        <w:rPr>
          <w:sz w:val="24"/>
          <w:szCs w:val="24"/>
          <w:lang w:val="ru-RU"/>
        </w:rPr>
        <w:t>.</w:t>
      </w:r>
    </w:p>
    <w:p w:rsidR="00231C98" w:rsidRPr="0082291F" w:rsidRDefault="00AB3F1B" w:rsidP="00BC32C8">
      <w:pPr>
        <w:numPr>
          <w:ilvl w:val="1"/>
          <w:numId w:val="1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82291F">
        <w:rPr>
          <w:sz w:val="24"/>
          <w:szCs w:val="24"/>
          <w:lang w:val="ru-RU"/>
        </w:rPr>
        <w:t>Лицо, признанное</w:t>
      </w:r>
      <w:r w:rsidR="00326950" w:rsidRPr="0082291F">
        <w:rPr>
          <w:sz w:val="24"/>
          <w:szCs w:val="24"/>
          <w:lang w:val="ru-RU"/>
        </w:rPr>
        <w:t xml:space="preserve"> по итогам Конкурса </w:t>
      </w:r>
      <w:r w:rsidR="00871435" w:rsidRPr="0082291F">
        <w:rPr>
          <w:sz w:val="24"/>
          <w:szCs w:val="24"/>
          <w:lang w:val="ru-RU"/>
        </w:rPr>
        <w:t xml:space="preserve">победителем </w:t>
      </w:r>
      <w:r w:rsidR="005B539F" w:rsidRPr="0082291F">
        <w:rPr>
          <w:sz w:val="24"/>
          <w:szCs w:val="24"/>
          <w:lang w:val="ru-RU"/>
        </w:rPr>
        <w:t>Конкурса</w:t>
      </w:r>
      <w:r w:rsidRPr="0082291F">
        <w:rPr>
          <w:sz w:val="24"/>
          <w:szCs w:val="24"/>
          <w:lang w:val="ru-RU"/>
        </w:rPr>
        <w:t xml:space="preserve"> передает </w:t>
      </w:r>
      <w:r w:rsidR="00326950" w:rsidRPr="0082291F">
        <w:rPr>
          <w:sz w:val="24"/>
          <w:szCs w:val="24"/>
          <w:lang w:val="ru-RU"/>
        </w:rPr>
        <w:t>Правительству Ленинградской области</w:t>
      </w:r>
      <w:r w:rsidRPr="0082291F">
        <w:rPr>
          <w:sz w:val="24"/>
          <w:szCs w:val="24"/>
          <w:lang w:val="ru-RU"/>
        </w:rPr>
        <w:t xml:space="preserve"> </w:t>
      </w:r>
      <w:r w:rsidR="008E1DA7" w:rsidRPr="0082291F">
        <w:rPr>
          <w:sz w:val="24"/>
          <w:szCs w:val="24"/>
          <w:lang w:val="ru-RU"/>
        </w:rPr>
        <w:t xml:space="preserve">и Союзу </w:t>
      </w:r>
      <w:r w:rsidRPr="0082291F">
        <w:rPr>
          <w:sz w:val="24"/>
          <w:szCs w:val="24"/>
          <w:lang w:val="ru-RU"/>
        </w:rPr>
        <w:t xml:space="preserve">исключительные права на использование Эскизного предложения и Эскизного проекта, созданных в рамках проведения Конкурса, </w:t>
      </w:r>
      <w:r w:rsidR="003D0F3B" w:rsidRPr="0082291F">
        <w:rPr>
          <w:sz w:val="24"/>
          <w:szCs w:val="24"/>
          <w:lang w:val="ru-RU"/>
        </w:rPr>
        <w:br/>
      </w:r>
      <w:r w:rsidRPr="0082291F">
        <w:rPr>
          <w:sz w:val="24"/>
          <w:szCs w:val="24"/>
          <w:lang w:val="ru-RU"/>
        </w:rPr>
        <w:t>для воспроизведения, публичного показа и доведения до всеобщего сведения в прессе, полиграфических изданиях, телепередачах и выставочных мероприятиях.</w:t>
      </w:r>
    </w:p>
    <w:p w:rsidR="003D0F3B" w:rsidRPr="00BC32C8" w:rsidRDefault="003D0F3B" w:rsidP="003D0F3B">
      <w:pPr>
        <w:spacing w:after="0" w:line="240" w:lineRule="auto"/>
        <w:ind w:left="284"/>
        <w:rPr>
          <w:sz w:val="24"/>
          <w:szCs w:val="24"/>
          <w:lang w:val="ru-RU"/>
        </w:rPr>
      </w:pPr>
    </w:p>
    <w:p w:rsidR="00231C98" w:rsidRPr="00BC32C8" w:rsidRDefault="005B539F" w:rsidP="003D0F3B">
      <w:pPr>
        <w:spacing w:after="120" w:line="240" w:lineRule="auto"/>
        <w:ind w:left="0" w:firstLine="284"/>
        <w:jc w:val="center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2</w:t>
      </w:r>
      <w:r w:rsidR="00AB3F1B" w:rsidRPr="00BC32C8">
        <w:rPr>
          <w:sz w:val="24"/>
          <w:szCs w:val="24"/>
          <w:lang w:val="ru-RU"/>
        </w:rPr>
        <w:t xml:space="preserve">. ОРГАНИЗАТОРЫ </w:t>
      </w:r>
      <w:r w:rsidR="006F75E6" w:rsidRPr="00BC32C8">
        <w:rPr>
          <w:sz w:val="24"/>
          <w:szCs w:val="24"/>
          <w:lang w:val="ru-RU"/>
        </w:rPr>
        <w:t xml:space="preserve">И УЧАСТНИКИ </w:t>
      </w:r>
      <w:r w:rsidR="00AB3F1B" w:rsidRPr="00BC32C8">
        <w:rPr>
          <w:sz w:val="24"/>
          <w:szCs w:val="24"/>
          <w:lang w:val="ru-RU"/>
        </w:rPr>
        <w:t>КОНКУРСА</w:t>
      </w:r>
    </w:p>
    <w:p w:rsidR="00D8778F" w:rsidRPr="0082291F" w:rsidRDefault="005B539F" w:rsidP="00BC32C8">
      <w:pPr>
        <w:pStyle w:val="a3"/>
        <w:numPr>
          <w:ilvl w:val="1"/>
          <w:numId w:val="17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 </w:t>
      </w:r>
      <w:r w:rsidR="00AB3F1B" w:rsidRPr="0082291F">
        <w:rPr>
          <w:sz w:val="24"/>
          <w:szCs w:val="24"/>
          <w:lang w:val="ru-RU"/>
        </w:rPr>
        <w:t xml:space="preserve">Организатором Конкурса является </w:t>
      </w:r>
      <w:r w:rsidR="00C65704" w:rsidRPr="0082291F">
        <w:rPr>
          <w:sz w:val="24"/>
          <w:szCs w:val="24"/>
          <w:lang w:val="ru-RU"/>
        </w:rPr>
        <w:t xml:space="preserve">Региональная общественная организация </w:t>
      </w:r>
      <w:r w:rsidR="003D0F3B" w:rsidRPr="0082291F">
        <w:rPr>
          <w:sz w:val="24"/>
          <w:szCs w:val="24"/>
          <w:lang w:val="ru-RU"/>
        </w:rPr>
        <w:br/>
      </w:r>
      <w:r w:rsidR="00C65704" w:rsidRPr="0082291F">
        <w:rPr>
          <w:sz w:val="24"/>
          <w:szCs w:val="24"/>
          <w:lang w:val="ru-RU"/>
        </w:rPr>
        <w:t>«Союз художников Ленинградской области»</w:t>
      </w:r>
      <w:r w:rsidR="00AB3F1B" w:rsidRPr="0082291F">
        <w:rPr>
          <w:sz w:val="24"/>
          <w:szCs w:val="24"/>
          <w:lang w:val="ru-RU"/>
        </w:rPr>
        <w:t xml:space="preserve">, адрес: Ленинградская область, </w:t>
      </w:r>
      <w:proofErr w:type="spellStart"/>
      <w:r w:rsidR="00C65704" w:rsidRPr="0082291F">
        <w:rPr>
          <w:sz w:val="24"/>
          <w:szCs w:val="24"/>
          <w:lang w:val="ru-RU"/>
        </w:rPr>
        <w:t>м</w:t>
      </w:r>
      <w:proofErr w:type="gramStart"/>
      <w:r w:rsidR="00C65704" w:rsidRPr="0082291F">
        <w:rPr>
          <w:sz w:val="24"/>
          <w:szCs w:val="24"/>
          <w:lang w:val="ru-RU"/>
        </w:rPr>
        <w:t>.р</w:t>
      </w:r>
      <w:proofErr w:type="spellEnd"/>
      <w:proofErr w:type="gramEnd"/>
      <w:r w:rsidR="00C65704" w:rsidRPr="0082291F">
        <w:rPr>
          <w:sz w:val="24"/>
          <w:szCs w:val="24"/>
          <w:lang w:val="ru-RU"/>
        </w:rPr>
        <w:t xml:space="preserve">-н Гатчинский, </w:t>
      </w:r>
      <w:proofErr w:type="spellStart"/>
      <w:r w:rsidR="00C65704" w:rsidRPr="0082291F">
        <w:rPr>
          <w:sz w:val="24"/>
          <w:szCs w:val="24"/>
          <w:lang w:val="ru-RU"/>
        </w:rPr>
        <w:t>г.п</w:t>
      </w:r>
      <w:proofErr w:type="spellEnd"/>
      <w:r w:rsidR="00C65704" w:rsidRPr="0082291F">
        <w:rPr>
          <w:sz w:val="24"/>
          <w:szCs w:val="24"/>
          <w:lang w:val="ru-RU"/>
        </w:rPr>
        <w:t xml:space="preserve">. </w:t>
      </w:r>
      <w:proofErr w:type="gramStart"/>
      <w:r w:rsidR="00C65704" w:rsidRPr="0082291F">
        <w:rPr>
          <w:sz w:val="24"/>
          <w:szCs w:val="24"/>
          <w:lang w:val="ru-RU"/>
        </w:rPr>
        <w:t>Гатчинское</w:t>
      </w:r>
      <w:proofErr w:type="gramEnd"/>
      <w:r w:rsidR="00C65704" w:rsidRPr="0082291F">
        <w:rPr>
          <w:sz w:val="24"/>
          <w:szCs w:val="24"/>
          <w:lang w:val="ru-RU"/>
        </w:rPr>
        <w:t>, г. Гатчина, ул. Красная, д.</w:t>
      </w:r>
      <w:r w:rsidR="003D0F3B" w:rsidRPr="0082291F">
        <w:rPr>
          <w:sz w:val="24"/>
          <w:szCs w:val="24"/>
          <w:lang w:val="ru-RU"/>
        </w:rPr>
        <w:t xml:space="preserve"> </w:t>
      </w:r>
      <w:r w:rsidR="00C65704" w:rsidRPr="0082291F">
        <w:rPr>
          <w:sz w:val="24"/>
          <w:szCs w:val="24"/>
          <w:lang w:val="ru-RU"/>
        </w:rPr>
        <w:t>6, ком. 1.</w:t>
      </w:r>
    </w:p>
    <w:p w:rsidR="008E1DA7" w:rsidRPr="0082291F" w:rsidRDefault="008E1DA7" w:rsidP="00BC32C8">
      <w:pPr>
        <w:numPr>
          <w:ilvl w:val="1"/>
          <w:numId w:val="17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82291F">
        <w:rPr>
          <w:sz w:val="24"/>
          <w:szCs w:val="24"/>
          <w:lang w:val="ru-RU"/>
        </w:rPr>
        <w:t xml:space="preserve">Куратором Конкурса является </w:t>
      </w:r>
      <w:r w:rsidR="003D0F3B" w:rsidRPr="0082291F">
        <w:rPr>
          <w:sz w:val="24"/>
          <w:szCs w:val="24"/>
          <w:lang w:val="ru-RU"/>
        </w:rPr>
        <w:t>к</w:t>
      </w:r>
      <w:r w:rsidRPr="0082291F">
        <w:rPr>
          <w:sz w:val="24"/>
          <w:szCs w:val="24"/>
          <w:lang w:val="ru-RU"/>
        </w:rPr>
        <w:t>омитет по сохранению культурного наследия Ленинградской области</w:t>
      </w:r>
      <w:r w:rsidR="00DE0F07">
        <w:rPr>
          <w:sz w:val="24"/>
          <w:szCs w:val="24"/>
          <w:lang w:val="ru-RU"/>
        </w:rPr>
        <w:t>, адрес: г. Санкт-Петербург, ул. Смольного, д. 3</w:t>
      </w:r>
      <w:r w:rsidRPr="0082291F">
        <w:rPr>
          <w:sz w:val="24"/>
          <w:szCs w:val="24"/>
          <w:lang w:val="ru-RU"/>
        </w:rPr>
        <w:t xml:space="preserve"> (далее – Комитет).</w:t>
      </w:r>
    </w:p>
    <w:p w:rsidR="00231C98" w:rsidRPr="0082291F" w:rsidRDefault="008E1DA7" w:rsidP="00BC32C8">
      <w:pPr>
        <w:numPr>
          <w:ilvl w:val="1"/>
          <w:numId w:val="17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82291F">
        <w:rPr>
          <w:sz w:val="24"/>
          <w:szCs w:val="24"/>
          <w:lang w:val="ru-RU"/>
        </w:rPr>
        <w:t>Ответственный секретарь Конкурса</w:t>
      </w:r>
      <w:r w:rsidR="00AB3F1B" w:rsidRPr="0082291F">
        <w:rPr>
          <w:sz w:val="24"/>
          <w:szCs w:val="24"/>
          <w:lang w:val="ru-RU"/>
        </w:rPr>
        <w:t>:</w:t>
      </w:r>
      <w:r w:rsidR="005B539F" w:rsidRPr="0082291F">
        <w:rPr>
          <w:sz w:val="24"/>
          <w:szCs w:val="24"/>
          <w:lang w:val="ru-RU"/>
        </w:rPr>
        <w:t xml:space="preserve"> </w:t>
      </w:r>
      <w:r w:rsidRPr="0082291F">
        <w:rPr>
          <w:sz w:val="24"/>
          <w:szCs w:val="24"/>
          <w:lang w:val="ru-RU"/>
        </w:rPr>
        <w:t xml:space="preserve">Бабанова Ксения Евгеньевна, </w:t>
      </w:r>
      <w:r w:rsidR="0082291F">
        <w:rPr>
          <w:sz w:val="24"/>
          <w:szCs w:val="24"/>
          <w:lang w:val="ru-RU"/>
        </w:rPr>
        <w:br/>
      </w:r>
      <w:r w:rsidRPr="0082291F">
        <w:rPr>
          <w:sz w:val="24"/>
          <w:szCs w:val="24"/>
          <w:lang w:val="ru-RU"/>
        </w:rPr>
        <w:t>тел. +7 (911) 753-16-19,</w:t>
      </w:r>
      <w:r w:rsidR="00AB3F1B" w:rsidRPr="0082291F">
        <w:rPr>
          <w:sz w:val="24"/>
          <w:szCs w:val="24"/>
          <w:lang w:val="ru-RU"/>
        </w:rPr>
        <w:t xml:space="preserve">  </w:t>
      </w:r>
      <w:proofErr w:type="spellStart"/>
      <w:r w:rsidRPr="0082291F">
        <w:rPr>
          <w:sz w:val="24"/>
          <w:szCs w:val="24"/>
        </w:rPr>
        <w:t>hudognikiLO</w:t>
      </w:r>
      <w:proofErr w:type="spellEnd"/>
      <w:r w:rsidRPr="0082291F">
        <w:rPr>
          <w:sz w:val="24"/>
          <w:szCs w:val="24"/>
          <w:lang w:val="ru-RU"/>
        </w:rPr>
        <w:t>@</w:t>
      </w:r>
      <w:r w:rsidRPr="0082291F">
        <w:rPr>
          <w:sz w:val="24"/>
          <w:szCs w:val="24"/>
        </w:rPr>
        <w:t>mail</w:t>
      </w:r>
      <w:r w:rsidR="00AB3F1B" w:rsidRPr="0082291F">
        <w:rPr>
          <w:sz w:val="24"/>
          <w:szCs w:val="24"/>
          <w:lang w:val="ru-RU"/>
        </w:rPr>
        <w:t>.</w:t>
      </w:r>
      <w:proofErr w:type="spellStart"/>
      <w:r w:rsidR="00AB3F1B" w:rsidRPr="0082291F">
        <w:rPr>
          <w:sz w:val="24"/>
          <w:szCs w:val="24"/>
          <w:lang w:val="ru-RU"/>
        </w:rPr>
        <w:t>ru</w:t>
      </w:r>
      <w:proofErr w:type="spellEnd"/>
      <w:r w:rsidR="00AB3F1B" w:rsidRPr="0082291F">
        <w:rPr>
          <w:noProof/>
          <w:sz w:val="24"/>
          <w:szCs w:val="24"/>
          <w:lang w:val="ru-RU" w:eastAsia="ru-RU"/>
        </w:rPr>
        <w:drawing>
          <wp:inline distT="0" distB="0" distL="0" distR="0" wp14:anchorId="4C1DDF68" wp14:editId="311084AE">
            <wp:extent cx="6096" cy="6097"/>
            <wp:effectExtent l="0" t="0" r="0" b="0"/>
            <wp:docPr id="3544" name="Picture 35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4" name="Picture 354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B539F" w:rsidRPr="0082291F">
        <w:rPr>
          <w:sz w:val="24"/>
          <w:szCs w:val="24"/>
          <w:lang w:val="ru-RU"/>
        </w:rPr>
        <w:t>.</w:t>
      </w:r>
    </w:p>
    <w:p w:rsidR="00231C98" w:rsidRPr="00BC32C8" w:rsidRDefault="00AB3F1B" w:rsidP="00BC32C8">
      <w:pPr>
        <w:numPr>
          <w:ilvl w:val="1"/>
          <w:numId w:val="17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lastRenderedPageBreak/>
        <w:t xml:space="preserve">Для участия в Конкурсе приглашаются </w:t>
      </w:r>
      <w:r w:rsidR="008E1DA7" w:rsidRPr="00BC32C8">
        <w:rPr>
          <w:sz w:val="24"/>
          <w:szCs w:val="24"/>
          <w:lang w:val="ru-RU"/>
        </w:rPr>
        <w:t>Члены Союза</w:t>
      </w:r>
      <w:r w:rsidRPr="00BC32C8">
        <w:rPr>
          <w:sz w:val="24"/>
          <w:szCs w:val="24"/>
          <w:lang w:val="ru-RU"/>
        </w:rPr>
        <w:t xml:space="preserve"> </w:t>
      </w:r>
      <w:r w:rsidR="006F75E6" w:rsidRPr="00BC32C8">
        <w:rPr>
          <w:sz w:val="24"/>
          <w:szCs w:val="24"/>
          <w:lang w:val="ru-RU"/>
        </w:rPr>
        <w:t>—</w:t>
      </w:r>
      <w:r w:rsidRPr="00BC32C8">
        <w:rPr>
          <w:sz w:val="24"/>
          <w:szCs w:val="24"/>
          <w:lang w:val="ru-RU"/>
        </w:rPr>
        <w:t xml:space="preserve"> о</w:t>
      </w:r>
      <w:r w:rsidR="008E1DA7" w:rsidRPr="00BC32C8">
        <w:rPr>
          <w:sz w:val="24"/>
          <w:szCs w:val="24"/>
          <w:lang w:val="ru-RU"/>
        </w:rPr>
        <w:t xml:space="preserve">тдельные мастера </w:t>
      </w:r>
      <w:r w:rsidR="003D0F3B">
        <w:rPr>
          <w:sz w:val="24"/>
          <w:szCs w:val="24"/>
          <w:lang w:val="ru-RU"/>
        </w:rPr>
        <w:br/>
      </w:r>
      <w:r w:rsidR="008E1DA7" w:rsidRPr="00BC32C8">
        <w:rPr>
          <w:sz w:val="24"/>
          <w:szCs w:val="24"/>
          <w:lang w:val="ru-RU"/>
        </w:rPr>
        <w:t>или мастерские</w:t>
      </w:r>
      <w:r w:rsidRPr="00BC32C8">
        <w:rPr>
          <w:sz w:val="24"/>
          <w:szCs w:val="24"/>
          <w:lang w:val="ru-RU"/>
        </w:rPr>
        <w:t>.</w:t>
      </w:r>
    </w:p>
    <w:p w:rsidR="006F75E6" w:rsidRPr="00BC32C8" w:rsidRDefault="006F75E6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</w:p>
    <w:p w:rsidR="00231C98" w:rsidRPr="00BC32C8" w:rsidRDefault="006F75E6" w:rsidP="003D0F3B">
      <w:pPr>
        <w:spacing w:after="120" w:line="240" w:lineRule="auto"/>
        <w:ind w:left="0" w:firstLine="284"/>
        <w:jc w:val="center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3</w:t>
      </w:r>
      <w:r w:rsidR="00D8778F" w:rsidRPr="00BC32C8">
        <w:rPr>
          <w:sz w:val="24"/>
          <w:szCs w:val="24"/>
          <w:lang w:val="ru-RU"/>
        </w:rPr>
        <w:t>. </w:t>
      </w:r>
      <w:r w:rsidR="00AB3F1B" w:rsidRPr="00BC32C8">
        <w:rPr>
          <w:sz w:val="24"/>
          <w:szCs w:val="24"/>
          <w:lang w:val="ru-RU"/>
        </w:rPr>
        <w:t>ЭТАПЫ И ПОРЯДОК ПРОВЕДЕНИЯ КОНКУРСА</w:t>
      </w:r>
    </w:p>
    <w:p w:rsidR="00D8778F" w:rsidRPr="003D0F3B" w:rsidRDefault="00AB3F1B" w:rsidP="003D0F3B">
      <w:pPr>
        <w:pStyle w:val="a3"/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Конкурс проводится в два этапа.</w:t>
      </w:r>
    </w:p>
    <w:p w:rsidR="00231C98" w:rsidRPr="00BC32C8" w:rsidRDefault="00AB3F1B" w:rsidP="00BC32C8">
      <w:pPr>
        <w:pStyle w:val="a3"/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Итогом первого этапа Конкурса является отбор </w:t>
      </w:r>
      <w:r w:rsidR="003D0F3B" w:rsidRPr="0082291F">
        <w:rPr>
          <w:sz w:val="24"/>
          <w:szCs w:val="24"/>
          <w:lang w:val="ru-RU"/>
        </w:rPr>
        <w:t xml:space="preserve">не менее </w:t>
      </w:r>
      <w:r w:rsidR="005B23AB" w:rsidRPr="0082291F">
        <w:rPr>
          <w:sz w:val="24"/>
          <w:szCs w:val="24"/>
          <w:lang w:val="ru-RU"/>
        </w:rPr>
        <w:t>3</w:t>
      </w:r>
      <w:r w:rsidRPr="0082291F">
        <w:rPr>
          <w:sz w:val="24"/>
          <w:szCs w:val="24"/>
          <w:lang w:val="ru-RU"/>
        </w:rPr>
        <w:t xml:space="preserve"> (</w:t>
      </w:r>
      <w:r w:rsidR="005B23AB" w:rsidRPr="0082291F">
        <w:rPr>
          <w:sz w:val="24"/>
          <w:szCs w:val="24"/>
          <w:lang w:val="ru-RU"/>
        </w:rPr>
        <w:t>трех</w:t>
      </w:r>
      <w:r w:rsidRPr="0082291F">
        <w:rPr>
          <w:sz w:val="24"/>
          <w:szCs w:val="24"/>
          <w:lang w:val="ru-RU"/>
        </w:rPr>
        <w:t>)</w:t>
      </w:r>
      <w:r w:rsidRPr="00BC32C8">
        <w:rPr>
          <w:sz w:val="24"/>
          <w:szCs w:val="24"/>
          <w:lang w:val="ru-RU"/>
        </w:rPr>
        <w:t xml:space="preserve"> Эскизных предложений в соответствии с критериями, установленными пунктом </w:t>
      </w:r>
      <w:r w:rsidR="007F2792" w:rsidRPr="00BC32C8">
        <w:rPr>
          <w:sz w:val="24"/>
          <w:szCs w:val="24"/>
          <w:lang w:val="ru-RU"/>
        </w:rPr>
        <w:t>5</w:t>
      </w:r>
      <w:r w:rsidRPr="00BC32C8">
        <w:rPr>
          <w:sz w:val="24"/>
          <w:szCs w:val="24"/>
          <w:lang w:val="ru-RU"/>
        </w:rPr>
        <w:t xml:space="preserve"> настоящего Положения для участия во втором этапе Конкурса.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Итогом второго этапа Конкурса является </w:t>
      </w:r>
      <w:r w:rsidR="008E1DA7" w:rsidRPr="00BC32C8">
        <w:rPr>
          <w:sz w:val="24"/>
          <w:szCs w:val="24"/>
          <w:lang w:val="ru-RU"/>
        </w:rPr>
        <w:t>выбор победителя</w:t>
      </w:r>
      <w:r w:rsidRPr="00BC32C8">
        <w:rPr>
          <w:sz w:val="24"/>
          <w:szCs w:val="24"/>
          <w:lang w:val="ru-RU"/>
        </w:rPr>
        <w:t xml:space="preserve"> Конкурса в соответствии </w:t>
      </w:r>
      <w:r w:rsidR="003D0F3B">
        <w:rPr>
          <w:sz w:val="24"/>
          <w:szCs w:val="24"/>
          <w:lang w:val="ru-RU"/>
        </w:rPr>
        <w:br/>
      </w:r>
      <w:r w:rsidRPr="00BC32C8">
        <w:rPr>
          <w:sz w:val="24"/>
          <w:szCs w:val="24"/>
          <w:lang w:val="ru-RU"/>
        </w:rPr>
        <w:t xml:space="preserve">с критериями, установленными пунктом </w:t>
      </w:r>
      <w:r w:rsidR="007F2792" w:rsidRPr="00BC32C8">
        <w:rPr>
          <w:sz w:val="24"/>
          <w:szCs w:val="24"/>
          <w:lang w:val="ru-RU"/>
        </w:rPr>
        <w:t>6</w:t>
      </w:r>
      <w:r w:rsidRPr="00BC32C8">
        <w:rPr>
          <w:sz w:val="24"/>
          <w:szCs w:val="24"/>
          <w:lang w:val="ru-RU"/>
        </w:rPr>
        <w:t xml:space="preserve"> настоящего Положения.</w:t>
      </w:r>
    </w:p>
    <w:p w:rsidR="00925766" w:rsidRPr="00BC32C8" w:rsidRDefault="00925766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Актуальная информация о Конкурсе (о возможных изменениях, связанных </w:t>
      </w:r>
      <w:r w:rsidR="003D0F3B">
        <w:rPr>
          <w:sz w:val="24"/>
          <w:szCs w:val="24"/>
          <w:lang w:val="ru-RU"/>
        </w:rPr>
        <w:br/>
      </w:r>
      <w:r w:rsidRPr="00BC32C8">
        <w:rPr>
          <w:sz w:val="24"/>
          <w:szCs w:val="24"/>
          <w:lang w:val="ru-RU"/>
        </w:rPr>
        <w:t xml:space="preserve">с организацией Конкурса, в том числе касающихся изменения сроков проведения конкурсных мероприятий), порядке предоставления конкурсных проектов, ходе проведения Конкурса </w:t>
      </w:r>
      <w:r w:rsidR="003D0F3B">
        <w:rPr>
          <w:sz w:val="24"/>
          <w:szCs w:val="24"/>
          <w:lang w:val="ru-RU"/>
        </w:rPr>
        <w:br/>
      </w:r>
      <w:r w:rsidRPr="00BC32C8">
        <w:rPr>
          <w:sz w:val="24"/>
          <w:szCs w:val="24"/>
          <w:lang w:val="ru-RU"/>
        </w:rPr>
        <w:t>и его итогах размещается на официальном сайте Комитета.</w:t>
      </w:r>
    </w:p>
    <w:p w:rsidR="00231C98" w:rsidRPr="0082291F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82291F">
        <w:rPr>
          <w:sz w:val="24"/>
          <w:szCs w:val="24"/>
          <w:lang w:val="ru-RU"/>
        </w:rPr>
        <w:t>Приём заявок на участие в конкурсе —</w:t>
      </w:r>
      <w:r w:rsidR="00D8778F" w:rsidRPr="0082291F">
        <w:rPr>
          <w:sz w:val="24"/>
          <w:szCs w:val="24"/>
          <w:lang w:val="ru-RU"/>
        </w:rPr>
        <w:t xml:space="preserve"> </w:t>
      </w:r>
      <w:r w:rsidRPr="0082291F">
        <w:rPr>
          <w:sz w:val="24"/>
          <w:szCs w:val="24"/>
          <w:lang w:val="ru-RU"/>
        </w:rPr>
        <w:t xml:space="preserve">с </w:t>
      </w:r>
      <w:r w:rsidR="00D8778F" w:rsidRPr="0082291F">
        <w:rPr>
          <w:sz w:val="24"/>
          <w:szCs w:val="24"/>
          <w:lang w:val="ru-RU"/>
        </w:rPr>
        <w:t>1</w:t>
      </w:r>
      <w:r w:rsidR="0082291F" w:rsidRPr="0082291F">
        <w:rPr>
          <w:sz w:val="24"/>
          <w:szCs w:val="24"/>
          <w:lang w:val="ru-RU"/>
        </w:rPr>
        <w:t>7</w:t>
      </w:r>
      <w:r w:rsidRPr="0082291F">
        <w:rPr>
          <w:sz w:val="24"/>
          <w:szCs w:val="24"/>
          <w:lang w:val="ru-RU"/>
        </w:rPr>
        <w:t>.</w:t>
      </w:r>
      <w:r w:rsidR="00B01B6B" w:rsidRPr="0082291F">
        <w:rPr>
          <w:sz w:val="24"/>
          <w:szCs w:val="24"/>
          <w:lang w:val="ru-RU"/>
        </w:rPr>
        <w:t>03</w:t>
      </w:r>
      <w:r w:rsidRPr="0082291F">
        <w:rPr>
          <w:sz w:val="24"/>
          <w:szCs w:val="24"/>
          <w:lang w:val="ru-RU"/>
        </w:rPr>
        <w:t>.202</w:t>
      </w:r>
      <w:r w:rsidR="00B01B6B" w:rsidRPr="0082291F">
        <w:rPr>
          <w:sz w:val="24"/>
          <w:szCs w:val="24"/>
          <w:lang w:val="ru-RU"/>
        </w:rPr>
        <w:t>2</w:t>
      </w:r>
      <w:r w:rsidR="00C337E4" w:rsidRPr="0082291F">
        <w:rPr>
          <w:sz w:val="24"/>
          <w:szCs w:val="24"/>
          <w:lang w:val="ru-RU"/>
        </w:rPr>
        <w:t>5</w:t>
      </w:r>
      <w:r w:rsidRPr="0082291F">
        <w:rPr>
          <w:sz w:val="24"/>
          <w:szCs w:val="24"/>
          <w:lang w:val="ru-RU"/>
        </w:rPr>
        <w:t xml:space="preserve"> по </w:t>
      </w:r>
      <w:r w:rsidR="0082291F" w:rsidRPr="0082291F">
        <w:rPr>
          <w:sz w:val="24"/>
          <w:szCs w:val="24"/>
          <w:lang w:val="ru-RU"/>
        </w:rPr>
        <w:t>24</w:t>
      </w:r>
      <w:r w:rsidRPr="0082291F">
        <w:rPr>
          <w:sz w:val="24"/>
          <w:szCs w:val="24"/>
          <w:lang w:val="ru-RU"/>
        </w:rPr>
        <w:t>.</w:t>
      </w:r>
      <w:r w:rsidR="00B01B6B" w:rsidRPr="0082291F">
        <w:rPr>
          <w:sz w:val="24"/>
          <w:szCs w:val="24"/>
          <w:lang w:val="ru-RU"/>
        </w:rPr>
        <w:t>0</w:t>
      </w:r>
      <w:r w:rsidR="00E35557" w:rsidRPr="0082291F">
        <w:rPr>
          <w:sz w:val="24"/>
          <w:szCs w:val="24"/>
          <w:lang w:val="ru-RU"/>
        </w:rPr>
        <w:t>3</w:t>
      </w:r>
      <w:r w:rsidRPr="0082291F">
        <w:rPr>
          <w:sz w:val="24"/>
          <w:szCs w:val="24"/>
          <w:lang w:val="ru-RU"/>
        </w:rPr>
        <w:t>.202</w:t>
      </w:r>
      <w:r w:rsidR="00C337E4" w:rsidRPr="0082291F">
        <w:rPr>
          <w:sz w:val="24"/>
          <w:szCs w:val="24"/>
          <w:lang w:val="ru-RU"/>
        </w:rPr>
        <w:t>5</w:t>
      </w:r>
      <w:r w:rsidRPr="0082291F">
        <w:rPr>
          <w:sz w:val="24"/>
          <w:szCs w:val="24"/>
          <w:lang w:val="ru-RU"/>
        </w:rPr>
        <w:t>;</w:t>
      </w:r>
    </w:p>
    <w:p w:rsidR="00231C98" w:rsidRPr="0082291F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82291F">
        <w:rPr>
          <w:sz w:val="24"/>
          <w:szCs w:val="24"/>
          <w:lang w:val="ru-RU"/>
        </w:rPr>
        <w:t xml:space="preserve">Заседание конкурсной комиссии по 1 этапу конкурса — </w:t>
      </w:r>
      <w:r w:rsidR="0082291F" w:rsidRPr="0082291F">
        <w:rPr>
          <w:sz w:val="24"/>
          <w:szCs w:val="24"/>
          <w:lang w:val="ru-RU"/>
        </w:rPr>
        <w:t>23</w:t>
      </w:r>
      <w:r w:rsidRPr="0082291F">
        <w:rPr>
          <w:sz w:val="24"/>
          <w:szCs w:val="24"/>
          <w:lang w:val="ru-RU"/>
        </w:rPr>
        <w:t>.0</w:t>
      </w:r>
      <w:r w:rsidR="0082291F" w:rsidRPr="0082291F">
        <w:rPr>
          <w:sz w:val="24"/>
          <w:szCs w:val="24"/>
          <w:lang w:val="ru-RU"/>
        </w:rPr>
        <w:t>5</w:t>
      </w:r>
      <w:r w:rsidRPr="0082291F">
        <w:rPr>
          <w:sz w:val="24"/>
          <w:szCs w:val="24"/>
          <w:lang w:val="ru-RU"/>
        </w:rPr>
        <w:t>.202</w:t>
      </w:r>
      <w:r w:rsidR="00C337E4" w:rsidRPr="0082291F">
        <w:rPr>
          <w:sz w:val="24"/>
          <w:szCs w:val="24"/>
          <w:lang w:val="ru-RU"/>
        </w:rPr>
        <w:t>5</w:t>
      </w:r>
      <w:r w:rsidRPr="0082291F">
        <w:rPr>
          <w:sz w:val="24"/>
          <w:szCs w:val="24"/>
          <w:lang w:val="ru-RU"/>
        </w:rPr>
        <w:t>;</w:t>
      </w:r>
    </w:p>
    <w:p w:rsidR="00231C98" w:rsidRPr="0082291F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82291F">
        <w:rPr>
          <w:sz w:val="24"/>
          <w:szCs w:val="24"/>
          <w:lang w:val="ru-RU"/>
        </w:rPr>
        <w:t xml:space="preserve">Доработка проектов участников 2 этапа — с </w:t>
      </w:r>
      <w:r w:rsidR="0082291F" w:rsidRPr="0082291F">
        <w:rPr>
          <w:sz w:val="24"/>
          <w:szCs w:val="24"/>
          <w:lang w:val="ru-RU"/>
        </w:rPr>
        <w:t>23</w:t>
      </w:r>
      <w:r w:rsidRPr="0082291F">
        <w:rPr>
          <w:sz w:val="24"/>
          <w:szCs w:val="24"/>
          <w:lang w:val="ru-RU"/>
        </w:rPr>
        <w:t>.0</w:t>
      </w:r>
      <w:r w:rsidR="0082291F" w:rsidRPr="0082291F">
        <w:rPr>
          <w:sz w:val="24"/>
          <w:szCs w:val="24"/>
          <w:lang w:val="ru-RU"/>
        </w:rPr>
        <w:t>5</w:t>
      </w:r>
      <w:r w:rsidRPr="0082291F">
        <w:rPr>
          <w:sz w:val="24"/>
          <w:szCs w:val="24"/>
          <w:lang w:val="ru-RU"/>
        </w:rPr>
        <w:t>.202</w:t>
      </w:r>
      <w:r w:rsidR="00C337E4" w:rsidRPr="0082291F">
        <w:rPr>
          <w:sz w:val="24"/>
          <w:szCs w:val="24"/>
          <w:lang w:val="ru-RU"/>
        </w:rPr>
        <w:t>5</w:t>
      </w:r>
      <w:r w:rsidRPr="0082291F">
        <w:rPr>
          <w:sz w:val="24"/>
          <w:szCs w:val="24"/>
          <w:lang w:val="ru-RU"/>
        </w:rPr>
        <w:t xml:space="preserve"> по </w:t>
      </w:r>
      <w:r w:rsidR="0082291F" w:rsidRPr="0082291F">
        <w:rPr>
          <w:sz w:val="24"/>
          <w:szCs w:val="24"/>
          <w:lang w:val="ru-RU"/>
        </w:rPr>
        <w:t>06</w:t>
      </w:r>
      <w:r w:rsidRPr="0082291F">
        <w:rPr>
          <w:sz w:val="24"/>
          <w:szCs w:val="24"/>
          <w:lang w:val="ru-RU"/>
        </w:rPr>
        <w:t>.0</w:t>
      </w:r>
      <w:r w:rsidR="0082291F" w:rsidRPr="0082291F">
        <w:rPr>
          <w:sz w:val="24"/>
          <w:szCs w:val="24"/>
          <w:lang w:val="ru-RU"/>
        </w:rPr>
        <w:t>6</w:t>
      </w:r>
      <w:r w:rsidR="00C337E4" w:rsidRPr="0082291F">
        <w:rPr>
          <w:sz w:val="24"/>
          <w:szCs w:val="24"/>
          <w:lang w:val="ru-RU"/>
        </w:rPr>
        <w:t>.2025</w:t>
      </w:r>
      <w:r w:rsidRPr="0082291F">
        <w:rPr>
          <w:sz w:val="24"/>
          <w:szCs w:val="24"/>
          <w:lang w:val="ru-RU"/>
        </w:rPr>
        <w:t>;</w:t>
      </w:r>
    </w:p>
    <w:p w:rsidR="00231C98" w:rsidRPr="0082291F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82291F">
        <w:rPr>
          <w:sz w:val="24"/>
          <w:szCs w:val="24"/>
          <w:lang w:val="ru-RU"/>
        </w:rPr>
        <w:t xml:space="preserve">Заседание конкурсной комиссии по </w:t>
      </w:r>
      <w:r w:rsidR="00C337E4" w:rsidRPr="0082291F">
        <w:rPr>
          <w:sz w:val="24"/>
          <w:szCs w:val="24"/>
          <w:lang w:val="ru-RU"/>
        </w:rPr>
        <w:t>определению Победителя Конкурса</w:t>
      </w:r>
      <w:r w:rsidRPr="0082291F">
        <w:rPr>
          <w:sz w:val="24"/>
          <w:szCs w:val="24"/>
          <w:lang w:val="ru-RU"/>
        </w:rPr>
        <w:t xml:space="preserve"> — </w:t>
      </w:r>
      <w:r w:rsidR="0082291F" w:rsidRPr="0082291F">
        <w:rPr>
          <w:sz w:val="24"/>
          <w:szCs w:val="24"/>
          <w:lang w:val="ru-RU"/>
        </w:rPr>
        <w:t>10.06</w:t>
      </w:r>
      <w:r w:rsidRPr="0082291F">
        <w:rPr>
          <w:sz w:val="24"/>
          <w:szCs w:val="24"/>
          <w:lang w:val="ru-RU"/>
        </w:rPr>
        <w:t>.202</w:t>
      </w:r>
      <w:r w:rsidR="00C337E4" w:rsidRPr="0082291F">
        <w:rPr>
          <w:sz w:val="24"/>
          <w:szCs w:val="24"/>
          <w:lang w:val="ru-RU"/>
        </w:rPr>
        <w:t>5</w:t>
      </w:r>
      <w:r w:rsidRPr="0082291F">
        <w:rPr>
          <w:sz w:val="24"/>
          <w:szCs w:val="24"/>
          <w:lang w:val="ru-RU"/>
        </w:rPr>
        <w:t>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Заявка подается в соответствии с формой, установленной Приложением 1 к настоящему Положению, при этом Участник вправе </w:t>
      </w:r>
      <w:r w:rsidR="00C337E4" w:rsidRPr="00BC32C8">
        <w:rPr>
          <w:sz w:val="24"/>
          <w:szCs w:val="24"/>
          <w:lang w:val="ru-RU"/>
        </w:rPr>
        <w:t>по</w:t>
      </w:r>
      <w:r w:rsidRPr="00BC32C8">
        <w:rPr>
          <w:sz w:val="24"/>
          <w:szCs w:val="24"/>
          <w:lang w:val="ru-RU"/>
        </w:rPr>
        <w:t xml:space="preserve"> одн</w:t>
      </w:r>
      <w:r w:rsidR="00C337E4" w:rsidRPr="00BC32C8">
        <w:rPr>
          <w:sz w:val="24"/>
          <w:szCs w:val="24"/>
          <w:lang w:val="ru-RU"/>
        </w:rPr>
        <w:t>ой</w:t>
      </w:r>
      <w:r w:rsidRPr="00BC32C8">
        <w:rPr>
          <w:sz w:val="24"/>
          <w:szCs w:val="24"/>
          <w:lang w:val="ru-RU"/>
        </w:rPr>
        <w:t xml:space="preserve"> заявк</w:t>
      </w:r>
      <w:r w:rsidR="00C337E4" w:rsidRPr="00BC32C8">
        <w:rPr>
          <w:sz w:val="24"/>
          <w:szCs w:val="24"/>
          <w:lang w:val="ru-RU"/>
        </w:rPr>
        <w:t xml:space="preserve">е представить несколько Эскизных проектов и Эскизных </w:t>
      </w:r>
      <w:r w:rsidR="003D0F3B" w:rsidRPr="00BC32C8">
        <w:rPr>
          <w:sz w:val="24"/>
          <w:szCs w:val="24"/>
          <w:lang w:val="ru-RU"/>
        </w:rPr>
        <w:t>предложений</w:t>
      </w:r>
      <w:r w:rsidRPr="00BC32C8">
        <w:rPr>
          <w:sz w:val="24"/>
          <w:szCs w:val="24"/>
          <w:lang w:val="ru-RU"/>
        </w:rPr>
        <w:t>. Заявки</w:t>
      </w:r>
      <w:r w:rsidR="007F2792" w:rsidRPr="00BC32C8">
        <w:rPr>
          <w:sz w:val="24"/>
          <w:szCs w:val="24"/>
          <w:lang w:val="ru-RU"/>
        </w:rPr>
        <w:t xml:space="preserve"> </w:t>
      </w:r>
      <w:r w:rsidRPr="00BC32C8">
        <w:rPr>
          <w:sz w:val="24"/>
          <w:szCs w:val="24"/>
          <w:lang w:val="ru-RU"/>
        </w:rPr>
        <w:t>подаются в следующем порядке:</w:t>
      </w:r>
    </w:p>
    <w:p w:rsidR="004F23F9" w:rsidRPr="0082291F" w:rsidRDefault="004F23F9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Не позднее </w:t>
      </w:r>
      <w:r w:rsidR="0082291F" w:rsidRPr="0082291F">
        <w:rPr>
          <w:sz w:val="24"/>
          <w:szCs w:val="24"/>
          <w:lang w:val="ru-RU"/>
        </w:rPr>
        <w:t>24</w:t>
      </w:r>
      <w:r w:rsidRPr="0082291F">
        <w:rPr>
          <w:sz w:val="24"/>
          <w:szCs w:val="24"/>
          <w:lang w:val="ru-RU"/>
        </w:rPr>
        <w:t>.03.202</w:t>
      </w:r>
      <w:r w:rsidR="00C337E4" w:rsidRPr="0082291F">
        <w:rPr>
          <w:sz w:val="24"/>
          <w:szCs w:val="24"/>
          <w:lang w:val="ru-RU"/>
        </w:rPr>
        <w:t>5</w:t>
      </w:r>
      <w:r w:rsidRPr="00BC32C8">
        <w:rPr>
          <w:sz w:val="24"/>
          <w:szCs w:val="24"/>
          <w:lang w:val="ru-RU"/>
        </w:rPr>
        <w:t xml:space="preserve"> Участники конкурса (авторы </w:t>
      </w:r>
      <w:r w:rsidR="00C337E4" w:rsidRPr="00BC32C8">
        <w:rPr>
          <w:sz w:val="24"/>
          <w:szCs w:val="24"/>
          <w:lang w:val="ru-RU"/>
        </w:rPr>
        <w:t>Э</w:t>
      </w:r>
      <w:r w:rsidRPr="00BC32C8">
        <w:rPr>
          <w:sz w:val="24"/>
          <w:szCs w:val="24"/>
          <w:lang w:val="ru-RU"/>
        </w:rPr>
        <w:t xml:space="preserve">скизных проектов) направляют на электронный адрес </w:t>
      </w:r>
      <w:r w:rsidR="00C337E4" w:rsidRPr="00BC32C8">
        <w:rPr>
          <w:sz w:val="24"/>
          <w:szCs w:val="24"/>
          <w:lang w:val="ru-RU"/>
        </w:rPr>
        <w:t>Ответственного секретаря</w:t>
      </w:r>
      <w:r w:rsidRPr="00BC32C8">
        <w:rPr>
          <w:sz w:val="24"/>
          <w:szCs w:val="24"/>
          <w:lang w:val="ru-RU"/>
        </w:rPr>
        <w:t>, указанного в пункте 2.</w:t>
      </w:r>
      <w:r w:rsidR="00C337E4" w:rsidRPr="00BC32C8">
        <w:rPr>
          <w:sz w:val="24"/>
          <w:szCs w:val="24"/>
          <w:lang w:val="ru-RU"/>
        </w:rPr>
        <w:t>3</w:t>
      </w:r>
      <w:r w:rsidRPr="00BC32C8">
        <w:rPr>
          <w:sz w:val="24"/>
          <w:szCs w:val="24"/>
          <w:lang w:val="ru-RU"/>
        </w:rPr>
        <w:t xml:space="preserve">. настоящего </w:t>
      </w:r>
      <w:r w:rsidR="00C337E4" w:rsidRPr="00BC32C8">
        <w:rPr>
          <w:sz w:val="24"/>
          <w:szCs w:val="24"/>
          <w:lang w:val="ru-RU"/>
        </w:rPr>
        <w:t>П</w:t>
      </w:r>
      <w:r w:rsidRPr="00BC32C8">
        <w:rPr>
          <w:sz w:val="24"/>
          <w:szCs w:val="24"/>
          <w:lang w:val="ru-RU"/>
        </w:rPr>
        <w:t xml:space="preserve">оложения, скан (фото) копии Заявки на участие в Конкурсе (Приложение 1 </w:t>
      </w:r>
      <w:r w:rsidR="003D0F3B">
        <w:rPr>
          <w:sz w:val="24"/>
          <w:szCs w:val="24"/>
          <w:lang w:val="ru-RU"/>
        </w:rPr>
        <w:br/>
        <w:t>к настоящему П</w:t>
      </w:r>
      <w:r w:rsidRPr="00BC32C8">
        <w:rPr>
          <w:sz w:val="24"/>
          <w:szCs w:val="24"/>
          <w:lang w:val="ru-RU"/>
        </w:rPr>
        <w:t>оложению), Согласие на передачу права на обнародование конкурсного прое</w:t>
      </w:r>
      <w:r w:rsidR="003D0F3B">
        <w:rPr>
          <w:sz w:val="24"/>
          <w:szCs w:val="24"/>
          <w:lang w:val="ru-RU"/>
        </w:rPr>
        <w:t>кта (Приложение 2 к настоящему П</w:t>
      </w:r>
      <w:r w:rsidRPr="00BC32C8">
        <w:rPr>
          <w:sz w:val="24"/>
          <w:szCs w:val="24"/>
          <w:lang w:val="ru-RU"/>
        </w:rPr>
        <w:t>оложению), Согласие на обработку персональных дан</w:t>
      </w:r>
      <w:r w:rsidR="003D0F3B">
        <w:rPr>
          <w:sz w:val="24"/>
          <w:szCs w:val="24"/>
          <w:lang w:val="ru-RU"/>
        </w:rPr>
        <w:t>ных (П</w:t>
      </w:r>
      <w:r w:rsidR="003D0F3B" w:rsidRPr="0082291F">
        <w:rPr>
          <w:sz w:val="24"/>
          <w:szCs w:val="24"/>
          <w:lang w:val="ru-RU"/>
        </w:rPr>
        <w:t xml:space="preserve">риложение </w:t>
      </w:r>
      <w:r w:rsidR="006A6B2B">
        <w:rPr>
          <w:sz w:val="24"/>
          <w:szCs w:val="24"/>
          <w:lang w:val="ru-RU"/>
        </w:rPr>
        <w:t>3</w:t>
      </w:r>
      <w:r w:rsidR="003D0F3B" w:rsidRPr="0082291F">
        <w:rPr>
          <w:sz w:val="24"/>
          <w:szCs w:val="24"/>
          <w:lang w:val="ru-RU"/>
        </w:rPr>
        <w:t xml:space="preserve"> к настоящему П</w:t>
      </w:r>
      <w:r w:rsidRPr="0082291F">
        <w:rPr>
          <w:sz w:val="24"/>
          <w:szCs w:val="24"/>
          <w:lang w:val="ru-RU"/>
        </w:rPr>
        <w:t>оложению).</w:t>
      </w:r>
    </w:p>
    <w:p w:rsidR="00231C98" w:rsidRPr="0082291F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82291F">
        <w:rPr>
          <w:sz w:val="24"/>
          <w:szCs w:val="24"/>
          <w:lang w:val="ru-RU"/>
        </w:rPr>
        <w:t xml:space="preserve">После получения Заявки, </w:t>
      </w:r>
      <w:r w:rsidR="00A90650" w:rsidRPr="0082291F">
        <w:rPr>
          <w:sz w:val="24"/>
          <w:szCs w:val="24"/>
          <w:lang w:val="ru-RU"/>
        </w:rPr>
        <w:t>Ответственный секретарь</w:t>
      </w:r>
      <w:r w:rsidRPr="0082291F">
        <w:rPr>
          <w:sz w:val="24"/>
          <w:szCs w:val="24"/>
          <w:lang w:val="ru-RU"/>
        </w:rPr>
        <w:t xml:space="preserve"> присваивает каждой заявке регистрационный номер, о чём информирует Участника конкурса путем направления присвоенного регистрационного номера ответным сообщением на электронный </w:t>
      </w:r>
      <w:proofErr w:type="gramStart"/>
      <w:r w:rsidRPr="0082291F">
        <w:rPr>
          <w:sz w:val="24"/>
          <w:szCs w:val="24"/>
          <w:lang w:val="ru-RU"/>
        </w:rPr>
        <w:t>адрес</w:t>
      </w:r>
      <w:proofErr w:type="gramEnd"/>
      <w:r w:rsidRPr="0082291F">
        <w:rPr>
          <w:sz w:val="24"/>
          <w:szCs w:val="24"/>
          <w:lang w:val="ru-RU"/>
        </w:rPr>
        <w:t xml:space="preserve"> </w:t>
      </w:r>
      <w:r w:rsidR="003D0F3B" w:rsidRPr="0082291F">
        <w:rPr>
          <w:sz w:val="24"/>
          <w:szCs w:val="24"/>
          <w:lang w:val="ru-RU"/>
        </w:rPr>
        <w:br/>
      </w:r>
      <w:r w:rsidRPr="0082291F">
        <w:rPr>
          <w:sz w:val="24"/>
          <w:szCs w:val="24"/>
          <w:lang w:val="ru-RU"/>
        </w:rPr>
        <w:t xml:space="preserve">с которого поступила заявка на участие в </w:t>
      </w:r>
      <w:r w:rsidR="007F2792" w:rsidRPr="0082291F">
        <w:rPr>
          <w:sz w:val="24"/>
          <w:szCs w:val="24"/>
          <w:lang w:val="ru-RU"/>
        </w:rPr>
        <w:t>К</w:t>
      </w:r>
      <w:r w:rsidRPr="0082291F">
        <w:rPr>
          <w:sz w:val="24"/>
          <w:szCs w:val="24"/>
          <w:lang w:val="ru-RU"/>
        </w:rPr>
        <w:t>онкурсе.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В период с </w:t>
      </w:r>
      <w:r w:rsidR="0082291F">
        <w:rPr>
          <w:sz w:val="24"/>
          <w:szCs w:val="24"/>
          <w:lang w:val="ru-RU"/>
        </w:rPr>
        <w:t>24</w:t>
      </w:r>
      <w:r w:rsidRPr="00BC32C8">
        <w:rPr>
          <w:sz w:val="24"/>
          <w:szCs w:val="24"/>
          <w:lang w:val="ru-RU"/>
        </w:rPr>
        <w:t>.0</w:t>
      </w:r>
      <w:r w:rsidR="005B23AB" w:rsidRPr="00BC32C8">
        <w:rPr>
          <w:sz w:val="24"/>
          <w:szCs w:val="24"/>
          <w:lang w:val="ru-RU"/>
        </w:rPr>
        <w:t>3</w:t>
      </w:r>
      <w:r w:rsidRPr="00BC32C8">
        <w:rPr>
          <w:sz w:val="24"/>
          <w:szCs w:val="24"/>
          <w:lang w:val="ru-RU"/>
        </w:rPr>
        <w:t>.20</w:t>
      </w:r>
      <w:r w:rsidR="005B23AB" w:rsidRPr="00BC32C8">
        <w:rPr>
          <w:sz w:val="24"/>
          <w:szCs w:val="24"/>
          <w:lang w:val="ru-RU"/>
        </w:rPr>
        <w:t>2</w:t>
      </w:r>
      <w:r w:rsidR="00A90650" w:rsidRPr="00BC32C8">
        <w:rPr>
          <w:sz w:val="24"/>
          <w:szCs w:val="24"/>
          <w:lang w:val="ru-RU"/>
        </w:rPr>
        <w:t>5</w:t>
      </w:r>
      <w:r w:rsidRPr="00BC32C8">
        <w:rPr>
          <w:sz w:val="24"/>
          <w:szCs w:val="24"/>
          <w:lang w:val="ru-RU"/>
        </w:rPr>
        <w:t xml:space="preserve"> по </w:t>
      </w:r>
      <w:r w:rsidR="0082291F">
        <w:rPr>
          <w:sz w:val="24"/>
          <w:szCs w:val="24"/>
          <w:lang w:val="ru-RU"/>
        </w:rPr>
        <w:t>22</w:t>
      </w:r>
      <w:r w:rsidRPr="00BC32C8">
        <w:rPr>
          <w:sz w:val="24"/>
          <w:szCs w:val="24"/>
          <w:lang w:val="ru-RU"/>
        </w:rPr>
        <w:t>.0</w:t>
      </w:r>
      <w:r w:rsidR="0082291F">
        <w:rPr>
          <w:sz w:val="24"/>
          <w:szCs w:val="24"/>
          <w:lang w:val="ru-RU"/>
        </w:rPr>
        <w:t>5</w:t>
      </w:r>
      <w:r w:rsidRPr="00BC32C8">
        <w:rPr>
          <w:sz w:val="24"/>
          <w:szCs w:val="24"/>
          <w:lang w:val="ru-RU"/>
        </w:rPr>
        <w:t>.202</w:t>
      </w:r>
      <w:r w:rsidR="00A90650" w:rsidRPr="00BC32C8">
        <w:rPr>
          <w:sz w:val="24"/>
          <w:szCs w:val="24"/>
          <w:lang w:val="ru-RU"/>
        </w:rPr>
        <w:t>5</w:t>
      </w:r>
      <w:r w:rsidRPr="00BC32C8">
        <w:rPr>
          <w:sz w:val="24"/>
          <w:szCs w:val="24"/>
          <w:lang w:val="ru-RU"/>
        </w:rPr>
        <w:t xml:space="preserve"> Участники конкурса обеспечивают получение </w:t>
      </w:r>
      <w:r w:rsidR="00A90650" w:rsidRPr="00BC32C8">
        <w:rPr>
          <w:sz w:val="24"/>
          <w:szCs w:val="24"/>
          <w:lang w:val="ru-RU"/>
        </w:rPr>
        <w:t>Ответственным секретарем</w:t>
      </w:r>
      <w:r w:rsidRPr="00BC32C8">
        <w:rPr>
          <w:sz w:val="24"/>
          <w:szCs w:val="24"/>
          <w:lang w:val="ru-RU"/>
        </w:rPr>
        <w:t xml:space="preserve"> оригиналов заявки с приложени</w:t>
      </w:r>
      <w:r w:rsidR="00CF26B9" w:rsidRPr="00BC32C8">
        <w:rPr>
          <w:sz w:val="24"/>
          <w:szCs w:val="24"/>
          <w:lang w:val="ru-RU"/>
        </w:rPr>
        <w:t>ем</w:t>
      </w:r>
      <w:r w:rsidRPr="00BC32C8">
        <w:rPr>
          <w:sz w:val="24"/>
          <w:szCs w:val="24"/>
          <w:lang w:val="ru-RU"/>
        </w:rPr>
        <w:t xml:space="preserve"> документов</w:t>
      </w:r>
      <w:r w:rsidR="005B23AB" w:rsidRPr="00BC32C8">
        <w:rPr>
          <w:sz w:val="24"/>
          <w:szCs w:val="24"/>
          <w:lang w:val="ru-RU"/>
        </w:rPr>
        <w:t>,</w:t>
      </w:r>
      <w:r w:rsidRPr="00BC32C8">
        <w:rPr>
          <w:sz w:val="24"/>
          <w:szCs w:val="24"/>
          <w:lang w:val="ru-RU"/>
        </w:rPr>
        <w:t xml:space="preserve"> предусмотренных пунктом </w:t>
      </w:r>
      <w:r w:rsidR="0094456C" w:rsidRPr="00BC32C8">
        <w:rPr>
          <w:sz w:val="24"/>
          <w:szCs w:val="24"/>
          <w:lang w:val="ru-RU"/>
        </w:rPr>
        <w:t>7</w:t>
      </w:r>
      <w:r w:rsidR="006F75E6" w:rsidRPr="00BC32C8">
        <w:rPr>
          <w:sz w:val="24"/>
          <w:szCs w:val="24"/>
          <w:lang w:val="ru-RU"/>
        </w:rPr>
        <w:t xml:space="preserve">. 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Эскизные предложения и Эскизные проекты Конкурса подаются в составе, определенном пункт</w:t>
      </w:r>
      <w:r w:rsidR="0094456C" w:rsidRPr="00BC32C8">
        <w:rPr>
          <w:sz w:val="24"/>
          <w:szCs w:val="24"/>
          <w:lang w:val="ru-RU"/>
        </w:rPr>
        <w:t>ом</w:t>
      </w:r>
      <w:r w:rsidRPr="00BC32C8">
        <w:rPr>
          <w:sz w:val="24"/>
          <w:szCs w:val="24"/>
          <w:lang w:val="ru-RU"/>
        </w:rPr>
        <w:t xml:space="preserve"> </w:t>
      </w:r>
      <w:r w:rsidR="0094456C" w:rsidRPr="00BC32C8">
        <w:rPr>
          <w:sz w:val="24"/>
          <w:szCs w:val="24"/>
          <w:lang w:val="ru-RU"/>
        </w:rPr>
        <w:t>7</w:t>
      </w:r>
      <w:r w:rsidRPr="00BC32C8">
        <w:rPr>
          <w:sz w:val="24"/>
          <w:szCs w:val="24"/>
          <w:lang w:val="ru-RU"/>
        </w:rPr>
        <w:t xml:space="preserve"> </w:t>
      </w:r>
      <w:r w:rsidR="0094456C" w:rsidRPr="00BC32C8">
        <w:rPr>
          <w:sz w:val="24"/>
          <w:szCs w:val="24"/>
          <w:lang w:val="ru-RU"/>
        </w:rPr>
        <w:t>наст</w:t>
      </w:r>
      <w:r w:rsidRPr="00BC32C8">
        <w:rPr>
          <w:sz w:val="24"/>
          <w:szCs w:val="24"/>
          <w:lang w:val="ru-RU"/>
        </w:rPr>
        <w:t>оящего Положения.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Заявки, Эскизные предложения и Эскизные проекты, направленные после установленного срока, не рассматриваются.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Эскизные предложения и Эскизные проекты, не соответствующие требованиям </w:t>
      </w:r>
      <w:r w:rsidR="0094456C" w:rsidRPr="00BC32C8">
        <w:rPr>
          <w:sz w:val="24"/>
          <w:szCs w:val="24"/>
          <w:lang w:val="ru-RU"/>
        </w:rPr>
        <w:t>пункта 7</w:t>
      </w:r>
      <w:r w:rsidRPr="00BC32C8">
        <w:rPr>
          <w:sz w:val="24"/>
          <w:szCs w:val="24"/>
          <w:lang w:val="ru-RU"/>
        </w:rPr>
        <w:t>, не рассматриваются.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В случае участия в Конкурсе творческого коллектива должен быть указан состав творческого коллектива и его руководитель. Заявка подается руководителем творческого коллектива, при этом состав творческого коллектива прилагается к заявке в свободной форме.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На основании заявки участнику предоставляются исходные материалы </w:t>
      </w:r>
      <w:r w:rsidR="003D0F3B">
        <w:rPr>
          <w:sz w:val="24"/>
          <w:szCs w:val="24"/>
          <w:lang w:val="ru-RU"/>
        </w:rPr>
        <w:br/>
      </w:r>
      <w:r w:rsidRPr="00BC32C8">
        <w:rPr>
          <w:sz w:val="24"/>
          <w:szCs w:val="24"/>
          <w:lang w:val="ru-RU"/>
        </w:rPr>
        <w:t xml:space="preserve">в соответствии с пунктом </w:t>
      </w:r>
      <w:r w:rsidR="0094456C" w:rsidRPr="00BC32C8">
        <w:rPr>
          <w:sz w:val="24"/>
          <w:szCs w:val="24"/>
          <w:lang w:val="ru-RU"/>
        </w:rPr>
        <w:t>8</w:t>
      </w:r>
      <w:r w:rsidRPr="00BC32C8">
        <w:rPr>
          <w:sz w:val="24"/>
          <w:szCs w:val="24"/>
          <w:lang w:val="ru-RU"/>
        </w:rPr>
        <w:t xml:space="preserve"> настоящего Положения.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Результатом первого этапа Конкурса являются отобранные Конкурсной комисси</w:t>
      </w:r>
      <w:r w:rsidR="0094456C" w:rsidRPr="00BC32C8">
        <w:rPr>
          <w:sz w:val="24"/>
          <w:szCs w:val="24"/>
          <w:lang w:val="ru-RU"/>
        </w:rPr>
        <w:t>ей</w:t>
      </w:r>
      <w:r w:rsidRPr="00BC32C8">
        <w:rPr>
          <w:sz w:val="24"/>
          <w:szCs w:val="24"/>
          <w:lang w:val="ru-RU"/>
        </w:rPr>
        <w:t xml:space="preserve"> </w:t>
      </w:r>
      <w:r w:rsidR="003D0F3B" w:rsidRPr="0082291F">
        <w:rPr>
          <w:sz w:val="24"/>
          <w:szCs w:val="24"/>
          <w:lang w:val="ru-RU"/>
        </w:rPr>
        <w:t>не менее 3</w:t>
      </w:r>
      <w:r w:rsidRPr="0082291F">
        <w:rPr>
          <w:sz w:val="24"/>
          <w:szCs w:val="24"/>
          <w:lang w:val="ru-RU"/>
        </w:rPr>
        <w:t xml:space="preserve"> (</w:t>
      </w:r>
      <w:r w:rsidR="003D0F3B" w:rsidRPr="0082291F">
        <w:rPr>
          <w:sz w:val="24"/>
          <w:szCs w:val="24"/>
          <w:lang w:val="ru-RU"/>
        </w:rPr>
        <w:t>трех</w:t>
      </w:r>
      <w:r w:rsidRPr="0082291F">
        <w:rPr>
          <w:sz w:val="24"/>
          <w:szCs w:val="24"/>
          <w:lang w:val="ru-RU"/>
        </w:rPr>
        <w:t>)</w:t>
      </w:r>
      <w:r w:rsidRPr="00BC32C8">
        <w:rPr>
          <w:sz w:val="24"/>
          <w:szCs w:val="24"/>
          <w:lang w:val="ru-RU"/>
        </w:rPr>
        <w:t xml:space="preserve"> Эскизны</w:t>
      </w:r>
      <w:r w:rsidR="003D0F3B">
        <w:rPr>
          <w:sz w:val="24"/>
          <w:szCs w:val="24"/>
          <w:lang w:val="ru-RU"/>
        </w:rPr>
        <w:t>х</w:t>
      </w:r>
      <w:r w:rsidRPr="00BC32C8">
        <w:rPr>
          <w:sz w:val="24"/>
          <w:szCs w:val="24"/>
          <w:lang w:val="ru-RU"/>
        </w:rPr>
        <w:t xml:space="preserve"> предложени</w:t>
      </w:r>
      <w:r w:rsidR="003D0F3B">
        <w:rPr>
          <w:sz w:val="24"/>
          <w:szCs w:val="24"/>
          <w:lang w:val="ru-RU"/>
        </w:rPr>
        <w:t>й</w:t>
      </w:r>
      <w:r w:rsidRPr="00BC32C8">
        <w:rPr>
          <w:sz w:val="24"/>
          <w:szCs w:val="24"/>
          <w:lang w:val="ru-RU"/>
        </w:rPr>
        <w:t>, авторы которых допускаются к участию во втором этапе Конкурса.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Результаты первого этапа Конкурса размещаются </w:t>
      </w:r>
      <w:r w:rsidR="0094456C" w:rsidRPr="00BC32C8">
        <w:rPr>
          <w:sz w:val="24"/>
          <w:szCs w:val="24"/>
          <w:lang w:val="ru-RU"/>
        </w:rPr>
        <w:t xml:space="preserve">в </w:t>
      </w:r>
      <w:r w:rsidRPr="00BC32C8">
        <w:rPr>
          <w:sz w:val="24"/>
          <w:szCs w:val="24"/>
          <w:lang w:val="ru-RU"/>
        </w:rPr>
        <w:t xml:space="preserve">информационно-телекоммуникационной сети Интернет и/или средствах массовой информации в срок </w:t>
      </w:r>
      <w:r w:rsidR="003D0F3B">
        <w:rPr>
          <w:sz w:val="24"/>
          <w:szCs w:val="24"/>
          <w:lang w:val="ru-RU"/>
        </w:rPr>
        <w:br/>
      </w:r>
      <w:r w:rsidRPr="00BC32C8">
        <w:rPr>
          <w:sz w:val="24"/>
          <w:szCs w:val="24"/>
          <w:lang w:val="ru-RU"/>
        </w:rPr>
        <w:t>не позднее 10 (десяти) рабочих дней после принятия решения Конкурсной комисси</w:t>
      </w:r>
      <w:r w:rsidR="0094456C" w:rsidRPr="00BC32C8">
        <w:rPr>
          <w:sz w:val="24"/>
          <w:szCs w:val="24"/>
          <w:lang w:val="ru-RU"/>
        </w:rPr>
        <w:t>ей</w:t>
      </w:r>
      <w:r w:rsidRPr="00BC32C8">
        <w:rPr>
          <w:sz w:val="24"/>
          <w:szCs w:val="24"/>
          <w:lang w:val="ru-RU"/>
        </w:rPr>
        <w:t xml:space="preserve">, участникам 2 этапа решение сообщается не позднее </w:t>
      </w:r>
      <w:r w:rsidR="0082291F" w:rsidRPr="0082291F">
        <w:rPr>
          <w:sz w:val="24"/>
          <w:szCs w:val="24"/>
          <w:lang w:val="ru-RU"/>
        </w:rPr>
        <w:t>2</w:t>
      </w:r>
      <w:r w:rsidR="00C4095C">
        <w:rPr>
          <w:sz w:val="24"/>
          <w:szCs w:val="24"/>
          <w:lang w:val="ru-RU"/>
        </w:rPr>
        <w:t>3.06</w:t>
      </w:r>
      <w:r w:rsidR="00624312" w:rsidRPr="0082291F">
        <w:rPr>
          <w:sz w:val="24"/>
          <w:szCs w:val="24"/>
          <w:lang w:val="ru-RU"/>
        </w:rPr>
        <w:t>.202</w:t>
      </w:r>
      <w:r w:rsidR="00A90650" w:rsidRPr="0082291F">
        <w:rPr>
          <w:sz w:val="24"/>
          <w:szCs w:val="24"/>
          <w:lang w:val="ru-RU"/>
        </w:rPr>
        <w:t>5</w:t>
      </w:r>
      <w:r w:rsidR="003D0F3B">
        <w:rPr>
          <w:sz w:val="24"/>
          <w:szCs w:val="24"/>
          <w:lang w:val="ru-RU"/>
        </w:rPr>
        <w:t xml:space="preserve"> </w:t>
      </w:r>
      <w:r w:rsidR="00A90650" w:rsidRPr="00BC32C8">
        <w:rPr>
          <w:sz w:val="24"/>
          <w:szCs w:val="24"/>
          <w:lang w:val="ru-RU"/>
        </w:rPr>
        <w:t>Ответственным секретарем</w:t>
      </w:r>
      <w:r w:rsidRPr="00BC32C8">
        <w:rPr>
          <w:sz w:val="24"/>
          <w:szCs w:val="24"/>
          <w:lang w:val="ru-RU"/>
        </w:rPr>
        <w:t>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lastRenderedPageBreak/>
        <w:t>Участникам первого этапа Конкурса вручаются письма Участника.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Ко второму этапу допускаются отобранные Конкурсной комиссией </w:t>
      </w:r>
      <w:r w:rsidR="003D0F3B">
        <w:rPr>
          <w:sz w:val="24"/>
          <w:szCs w:val="24"/>
          <w:lang w:val="ru-RU"/>
        </w:rPr>
        <w:t>не менее</w:t>
      </w:r>
      <w:r w:rsidR="003D0F3B">
        <w:rPr>
          <w:sz w:val="24"/>
          <w:szCs w:val="24"/>
          <w:lang w:val="ru-RU"/>
        </w:rPr>
        <w:br/>
        <w:t>3 (трех</w:t>
      </w:r>
      <w:r w:rsidRPr="00BC32C8">
        <w:rPr>
          <w:sz w:val="24"/>
          <w:szCs w:val="24"/>
          <w:lang w:val="ru-RU"/>
        </w:rPr>
        <w:t>) Эскизных предложени</w:t>
      </w:r>
      <w:r w:rsidR="003D0F3B">
        <w:rPr>
          <w:sz w:val="24"/>
          <w:szCs w:val="24"/>
          <w:lang w:val="ru-RU"/>
        </w:rPr>
        <w:t>й</w:t>
      </w:r>
      <w:r w:rsidRPr="00BC32C8">
        <w:rPr>
          <w:sz w:val="24"/>
          <w:szCs w:val="24"/>
          <w:lang w:val="ru-RU"/>
        </w:rPr>
        <w:t>, соответствующи</w:t>
      </w:r>
      <w:r w:rsidR="003D0F3B">
        <w:rPr>
          <w:sz w:val="24"/>
          <w:szCs w:val="24"/>
          <w:lang w:val="ru-RU"/>
        </w:rPr>
        <w:t>х</w:t>
      </w:r>
      <w:r w:rsidRPr="00BC32C8">
        <w:rPr>
          <w:sz w:val="24"/>
          <w:szCs w:val="24"/>
          <w:lang w:val="ru-RU"/>
        </w:rPr>
        <w:t xml:space="preserve"> требованиям, установленным пунктом </w:t>
      </w:r>
      <w:r w:rsidR="0094456C" w:rsidRPr="00BC32C8">
        <w:rPr>
          <w:sz w:val="24"/>
          <w:szCs w:val="24"/>
          <w:lang w:val="ru-RU"/>
        </w:rPr>
        <w:t>7</w:t>
      </w:r>
      <w:r w:rsidRPr="00BC32C8">
        <w:rPr>
          <w:sz w:val="24"/>
          <w:szCs w:val="24"/>
          <w:lang w:val="ru-RU"/>
        </w:rPr>
        <w:t xml:space="preserve"> настоящего Положения.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Замена авторов </w:t>
      </w:r>
      <w:r w:rsidR="00A90650" w:rsidRPr="00BC32C8">
        <w:rPr>
          <w:sz w:val="24"/>
          <w:szCs w:val="24"/>
          <w:lang w:val="ru-RU"/>
        </w:rPr>
        <w:t>–</w:t>
      </w:r>
      <w:r w:rsidRPr="00BC32C8">
        <w:rPr>
          <w:sz w:val="24"/>
          <w:szCs w:val="24"/>
          <w:lang w:val="ru-RU"/>
        </w:rPr>
        <w:t xml:space="preserve"> участников второго этапа Конкурса не допускается.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Участники, допущенные ко второму этапу Конкурса, выполняют и представляют Эскизные проекты в соответствии с требованиями, установленными пунктом </w:t>
      </w:r>
      <w:r w:rsidR="00F81DB2" w:rsidRPr="00BC32C8">
        <w:rPr>
          <w:sz w:val="24"/>
          <w:szCs w:val="24"/>
          <w:lang w:val="ru-RU"/>
        </w:rPr>
        <w:t>7</w:t>
      </w:r>
      <w:r w:rsidRPr="00BC32C8">
        <w:rPr>
          <w:sz w:val="24"/>
          <w:szCs w:val="24"/>
          <w:lang w:val="ru-RU"/>
        </w:rPr>
        <w:t xml:space="preserve"> настоящего Положения.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Рассмотрение Эскизных проектов второго этапа Конкурса Конкурсной комиссией и подведение Конкурсной комиссией итогов второго этапа Конкурса осуществляется </w:t>
      </w:r>
      <w:r w:rsidR="003D0F3B">
        <w:rPr>
          <w:sz w:val="24"/>
          <w:szCs w:val="24"/>
          <w:lang w:val="ru-RU"/>
        </w:rPr>
        <w:br/>
      </w:r>
      <w:r w:rsidRPr="00BC32C8">
        <w:rPr>
          <w:sz w:val="24"/>
          <w:szCs w:val="24"/>
          <w:lang w:val="ru-RU"/>
        </w:rPr>
        <w:t>в соответствии со сроками, предусмотренными пункт</w:t>
      </w:r>
      <w:r w:rsidR="00A90650" w:rsidRPr="00BC32C8">
        <w:rPr>
          <w:sz w:val="24"/>
          <w:szCs w:val="24"/>
          <w:lang w:val="ru-RU"/>
        </w:rPr>
        <w:t>ами</w:t>
      </w:r>
      <w:r w:rsidRPr="00BC32C8">
        <w:rPr>
          <w:sz w:val="24"/>
          <w:szCs w:val="24"/>
          <w:lang w:val="ru-RU"/>
        </w:rPr>
        <w:t xml:space="preserve"> </w:t>
      </w:r>
      <w:r w:rsidR="00F81DB2" w:rsidRPr="00BC32C8">
        <w:rPr>
          <w:sz w:val="24"/>
          <w:szCs w:val="24"/>
          <w:lang w:val="ru-RU"/>
        </w:rPr>
        <w:t>3.</w:t>
      </w:r>
      <w:r w:rsidR="00A90650" w:rsidRPr="00BC32C8">
        <w:rPr>
          <w:sz w:val="24"/>
          <w:szCs w:val="24"/>
          <w:lang w:val="ru-RU"/>
        </w:rPr>
        <w:t>8, 3.</w:t>
      </w:r>
      <w:r w:rsidR="008202BC" w:rsidRPr="00BC32C8">
        <w:rPr>
          <w:sz w:val="24"/>
          <w:szCs w:val="24"/>
          <w:lang w:val="ru-RU"/>
        </w:rPr>
        <w:t>19</w:t>
      </w:r>
      <w:r w:rsidRPr="00BC32C8">
        <w:rPr>
          <w:sz w:val="24"/>
          <w:szCs w:val="24"/>
          <w:lang w:val="ru-RU"/>
        </w:rPr>
        <w:t xml:space="preserve"> настоящего Положения.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После подведения итогов второго этапа Конкурса Организатор проводит церемонию награждения Участников в соответствии со сроками, размещенными </w:t>
      </w:r>
      <w:r w:rsidR="003D0F3B">
        <w:rPr>
          <w:sz w:val="24"/>
          <w:szCs w:val="24"/>
          <w:lang w:val="ru-RU"/>
        </w:rPr>
        <w:br/>
      </w:r>
      <w:r w:rsidRPr="00BC32C8">
        <w:rPr>
          <w:sz w:val="24"/>
          <w:szCs w:val="24"/>
          <w:lang w:val="ru-RU"/>
        </w:rPr>
        <w:t>в информационно</w:t>
      </w:r>
      <w:r w:rsidR="00624312" w:rsidRPr="00BC32C8">
        <w:rPr>
          <w:sz w:val="24"/>
          <w:szCs w:val="24"/>
          <w:lang w:val="ru-RU"/>
        </w:rPr>
        <w:t xml:space="preserve"> </w:t>
      </w:r>
      <w:r w:rsidRPr="00BC32C8">
        <w:rPr>
          <w:sz w:val="24"/>
          <w:szCs w:val="24"/>
          <w:lang w:val="ru-RU"/>
        </w:rPr>
        <w:t>телекоммуникационной сети Интернет и/или средствах массовой информации.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Проектные материалы (Эскизное предложение, Эскизный проект) </w:t>
      </w:r>
      <w:r w:rsidR="00A90650" w:rsidRPr="00BC32C8">
        <w:rPr>
          <w:sz w:val="24"/>
          <w:szCs w:val="24"/>
          <w:lang w:val="ru-RU"/>
        </w:rPr>
        <w:t>П</w:t>
      </w:r>
      <w:r w:rsidRPr="00BC32C8">
        <w:rPr>
          <w:sz w:val="24"/>
          <w:szCs w:val="24"/>
          <w:lang w:val="ru-RU"/>
        </w:rPr>
        <w:t>обедителя Конкурса направляются для дальнейшей работы по установке Скульптурной композиции.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Порядок проведения </w:t>
      </w:r>
      <w:r w:rsidR="00F81DB2" w:rsidRPr="00BC32C8">
        <w:rPr>
          <w:sz w:val="24"/>
          <w:szCs w:val="24"/>
          <w:lang w:val="ru-RU"/>
        </w:rPr>
        <w:t>К</w:t>
      </w:r>
      <w:r w:rsidRPr="00BC32C8">
        <w:rPr>
          <w:sz w:val="24"/>
          <w:szCs w:val="24"/>
          <w:lang w:val="ru-RU"/>
        </w:rPr>
        <w:t>онкурса может быть изменен Организатором путем внесения изменений в настоящее Положение и публикацией этих изменений в информационно</w:t>
      </w:r>
      <w:r w:rsidR="00624312" w:rsidRPr="00BC32C8">
        <w:rPr>
          <w:sz w:val="24"/>
          <w:szCs w:val="24"/>
          <w:lang w:val="ru-RU"/>
        </w:rPr>
        <w:t xml:space="preserve"> </w:t>
      </w:r>
      <w:r w:rsidRPr="00BC32C8">
        <w:rPr>
          <w:sz w:val="24"/>
          <w:szCs w:val="24"/>
          <w:lang w:val="ru-RU"/>
        </w:rPr>
        <w:t>телекоммуникационной сети Интернет и/или средствах массовой информации.</w:t>
      </w:r>
    </w:p>
    <w:p w:rsidR="00231C98" w:rsidRPr="00BC32C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Участнику, занявшему </w:t>
      </w:r>
      <w:r w:rsidR="00624312" w:rsidRPr="00BC32C8">
        <w:rPr>
          <w:sz w:val="24"/>
          <w:szCs w:val="24"/>
          <w:lang w:val="ru-RU"/>
        </w:rPr>
        <w:t xml:space="preserve">первое </w:t>
      </w:r>
      <w:r w:rsidRPr="00BC32C8">
        <w:rPr>
          <w:sz w:val="24"/>
          <w:szCs w:val="24"/>
          <w:lang w:val="ru-RU"/>
        </w:rPr>
        <w:t>место, принадлежит приоритетное право реализации Эскизного проекта.</w:t>
      </w:r>
    </w:p>
    <w:p w:rsidR="00231C98" w:rsidRDefault="00AB3F1B" w:rsidP="00BC32C8">
      <w:pPr>
        <w:numPr>
          <w:ilvl w:val="1"/>
          <w:numId w:val="22"/>
        </w:num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Организатор не принимает на себя обязанность по реализации Эскизного проекта и не несет</w:t>
      </w:r>
      <w:r w:rsidR="00624312" w:rsidRPr="00BC32C8">
        <w:rPr>
          <w:sz w:val="24"/>
          <w:szCs w:val="24"/>
          <w:lang w:val="ru-RU"/>
        </w:rPr>
        <w:t xml:space="preserve"> </w:t>
      </w:r>
      <w:r w:rsidRPr="00BC32C8">
        <w:rPr>
          <w:sz w:val="24"/>
          <w:szCs w:val="24"/>
          <w:lang w:val="ru-RU"/>
        </w:rPr>
        <w:t>ответственность за его реализацию.</w:t>
      </w:r>
    </w:p>
    <w:p w:rsidR="003D0F3B" w:rsidRPr="00BC32C8" w:rsidRDefault="003D0F3B" w:rsidP="003D0F3B">
      <w:pPr>
        <w:spacing w:after="0" w:line="240" w:lineRule="auto"/>
        <w:ind w:left="284"/>
        <w:rPr>
          <w:sz w:val="24"/>
          <w:szCs w:val="24"/>
          <w:lang w:val="ru-RU"/>
        </w:rPr>
      </w:pPr>
    </w:p>
    <w:p w:rsidR="00231C98" w:rsidRPr="00BC32C8" w:rsidRDefault="006F75E6" w:rsidP="00C4095C">
      <w:pPr>
        <w:pStyle w:val="1"/>
        <w:spacing w:after="120" w:line="240" w:lineRule="auto"/>
        <w:ind w:left="0" w:right="0" w:firstLine="0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AB3F1B" w:rsidRPr="00BC32C8">
        <w:rPr>
          <w:sz w:val="24"/>
          <w:szCs w:val="24"/>
          <w:lang w:val="ru-RU"/>
        </w:rPr>
        <w:t>. КОНКУРСНАЯ КОМИССИЯ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C4095C">
        <w:rPr>
          <w:sz w:val="24"/>
          <w:szCs w:val="24"/>
          <w:lang w:val="ru-RU"/>
        </w:rPr>
        <w:t xml:space="preserve">.1. </w:t>
      </w:r>
      <w:r w:rsidR="00AB3F1B" w:rsidRPr="00BC32C8">
        <w:rPr>
          <w:sz w:val="24"/>
          <w:szCs w:val="24"/>
          <w:lang w:val="ru-RU"/>
        </w:rPr>
        <w:t>Состав Конкурсной комиссии утверждается актом Организатора</w:t>
      </w:r>
      <w:r w:rsidR="00A90650" w:rsidRPr="00BC32C8">
        <w:rPr>
          <w:sz w:val="24"/>
          <w:szCs w:val="24"/>
          <w:lang w:val="ru-RU"/>
        </w:rPr>
        <w:t xml:space="preserve"> по согласованию </w:t>
      </w:r>
      <w:r w:rsidR="00C4095C">
        <w:rPr>
          <w:sz w:val="24"/>
          <w:szCs w:val="24"/>
          <w:lang w:val="ru-RU"/>
        </w:rPr>
        <w:br/>
      </w:r>
      <w:r w:rsidR="00A90650" w:rsidRPr="00BC32C8">
        <w:rPr>
          <w:sz w:val="24"/>
          <w:szCs w:val="24"/>
          <w:lang w:val="ru-RU"/>
        </w:rPr>
        <w:t>с Комитетом</w:t>
      </w:r>
      <w:r w:rsidR="00AB3F1B" w:rsidRPr="00BC32C8">
        <w:rPr>
          <w:sz w:val="24"/>
          <w:szCs w:val="24"/>
          <w:lang w:val="ru-RU"/>
        </w:rPr>
        <w:t>.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C4095C">
        <w:rPr>
          <w:sz w:val="24"/>
          <w:szCs w:val="24"/>
          <w:lang w:val="ru-RU"/>
        </w:rPr>
        <w:t xml:space="preserve">.2. </w:t>
      </w:r>
      <w:r w:rsidR="00AB3F1B" w:rsidRPr="00BC32C8">
        <w:rPr>
          <w:sz w:val="24"/>
          <w:szCs w:val="24"/>
          <w:lang w:val="ru-RU"/>
        </w:rPr>
        <w:t>В состав Конкурсной комиссии могут входить представители Организатора Конкурса, представители органов исполнительной власти, представители органов местного самоуправления, представители профессиональных творческих союзов и общественных организаций.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AB3F1B" w:rsidRPr="00BC32C8">
        <w:rPr>
          <w:sz w:val="24"/>
          <w:szCs w:val="24"/>
          <w:lang w:val="ru-RU"/>
        </w:rPr>
        <w:t>.3. Работа членов Конкурсной комиссии осуществляется на безвозмездной основе.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C4095C">
        <w:rPr>
          <w:sz w:val="24"/>
          <w:szCs w:val="24"/>
          <w:lang w:val="ru-RU"/>
        </w:rPr>
        <w:t xml:space="preserve">.4. </w:t>
      </w:r>
      <w:r w:rsidR="00AB3F1B" w:rsidRPr="00BC32C8">
        <w:rPr>
          <w:sz w:val="24"/>
          <w:szCs w:val="24"/>
          <w:lang w:val="ru-RU"/>
        </w:rPr>
        <w:t>В своей работе члены Конкурсной коми</w:t>
      </w:r>
      <w:r w:rsidR="00C4095C">
        <w:rPr>
          <w:sz w:val="24"/>
          <w:szCs w:val="24"/>
          <w:lang w:val="ru-RU"/>
        </w:rPr>
        <w:t xml:space="preserve">ссии руководствуются принципами </w:t>
      </w:r>
      <w:r w:rsidR="00AB3F1B" w:rsidRPr="00BC32C8">
        <w:rPr>
          <w:sz w:val="24"/>
          <w:szCs w:val="24"/>
          <w:lang w:val="ru-RU"/>
        </w:rPr>
        <w:t>профессионализма, независимости мнений и объективности судейства.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AB3F1B" w:rsidRPr="00BC32C8">
        <w:rPr>
          <w:sz w:val="24"/>
          <w:szCs w:val="24"/>
          <w:lang w:val="ru-RU"/>
        </w:rPr>
        <w:t>.5. Конкурсная комиссия: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AB3F1B" w:rsidRPr="00BC32C8">
        <w:rPr>
          <w:sz w:val="24"/>
          <w:szCs w:val="24"/>
          <w:lang w:val="ru-RU"/>
        </w:rPr>
        <w:t xml:space="preserve">.5.1. Осуществляет рассмотрение и оценку Эскизных предложений на соответствие требованиям, установленным пунктом </w:t>
      </w:r>
      <w:r w:rsidR="00F81DB2" w:rsidRPr="00BC32C8">
        <w:rPr>
          <w:sz w:val="24"/>
          <w:szCs w:val="24"/>
          <w:lang w:val="ru-RU"/>
        </w:rPr>
        <w:t>7</w:t>
      </w:r>
      <w:r w:rsidR="00AB3F1B" w:rsidRPr="00BC32C8">
        <w:rPr>
          <w:sz w:val="24"/>
          <w:szCs w:val="24"/>
          <w:lang w:val="ru-RU"/>
        </w:rPr>
        <w:t xml:space="preserve"> и критериям, определенным пункт</w:t>
      </w:r>
      <w:r w:rsidR="00F81DB2" w:rsidRPr="00BC32C8">
        <w:rPr>
          <w:sz w:val="24"/>
          <w:szCs w:val="24"/>
          <w:lang w:val="ru-RU"/>
        </w:rPr>
        <w:t>ами 5 и 6</w:t>
      </w:r>
      <w:r w:rsidR="00AB3F1B" w:rsidRPr="00BC32C8">
        <w:rPr>
          <w:sz w:val="24"/>
          <w:szCs w:val="24"/>
          <w:lang w:val="ru-RU"/>
        </w:rPr>
        <w:t xml:space="preserve"> настоящего Положения.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AB3F1B" w:rsidRPr="00BC32C8">
        <w:rPr>
          <w:sz w:val="24"/>
          <w:szCs w:val="24"/>
          <w:lang w:val="ru-RU"/>
        </w:rPr>
        <w:t>.5.2. Подводит итоги первого этапа Конкурса и определяет</w:t>
      </w:r>
      <w:r w:rsidR="00C4095C">
        <w:rPr>
          <w:sz w:val="24"/>
          <w:szCs w:val="24"/>
          <w:lang w:val="ru-RU"/>
        </w:rPr>
        <w:t xml:space="preserve"> не менее</w:t>
      </w:r>
      <w:r w:rsidR="00AB3F1B" w:rsidRPr="00BC32C8">
        <w:rPr>
          <w:sz w:val="24"/>
          <w:szCs w:val="24"/>
          <w:lang w:val="ru-RU"/>
        </w:rPr>
        <w:t xml:space="preserve"> </w:t>
      </w:r>
      <w:r w:rsidR="00C4095C">
        <w:rPr>
          <w:sz w:val="24"/>
          <w:szCs w:val="24"/>
          <w:lang w:val="ru-RU"/>
        </w:rPr>
        <w:t>3</w:t>
      </w:r>
      <w:r w:rsidR="00AB3F1B" w:rsidRPr="00BC32C8">
        <w:rPr>
          <w:sz w:val="24"/>
          <w:szCs w:val="24"/>
          <w:lang w:val="ru-RU"/>
        </w:rPr>
        <w:t xml:space="preserve"> (тр</w:t>
      </w:r>
      <w:r w:rsidR="00C4095C">
        <w:rPr>
          <w:sz w:val="24"/>
          <w:szCs w:val="24"/>
          <w:lang w:val="ru-RU"/>
        </w:rPr>
        <w:t>ех</w:t>
      </w:r>
      <w:r w:rsidR="00AB3F1B" w:rsidRPr="00BC32C8">
        <w:rPr>
          <w:sz w:val="24"/>
          <w:szCs w:val="24"/>
          <w:lang w:val="ru-RU"/>
        </w:rPr>
        <w:t>) Эскизны</w:t>
      </w:r>
      <w:r w:rsidR="00C4095C">
        <w:rPr>
          <w:sz w:val="24"/>
          <w:szCs w:val="24"/>
          <w:lang w:val="ru-RU"/>
        </w:rPr>
        <w:t>х</w:t>
      </w:r>
      <w:r w:rsidR="00AB3F1B" w:rsidRPr="00BC32C8">
        <w:rPr>
          <w:sz w:val="24"/>
          <w:szCs w:val="24"/>
          <w:lang w:val="ru-RU"/>
        </w:rPr>
        <w:t xml:space="preserve"> предложени</w:t>
      </w:r>
      <w:r w:rsidR="00C4095C">
        <w:rPr>
          <w:sz w:val="24"/>
          <w:szCs w:val="24"/>
          <w:lang w:val="ru-RU"/>
        </w:rPr>
        <w:t>й</w:t>
      </w:r>
      <w:r w:rsidR="00AB3F1B" w:rsidRPr="00BC32C8">
        <w:rPr>
          <w:sz w:val="24"/>
          <w:szCs w:val="24"/>
          <w:lang w:val="ru-RU"/>
        </w:rPr>
        <w:t>, авторы которых допускаются к участию во втором этапе Конкурса.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AB3F1B" w:rsidRPr="00BC32C8">
        <w:rPr>
          <w:sz w:val="24"/>
          <w:szCs w:val="24"/>
          <w:lang w:val="ru-RU"/>
        </w:rPr>
        <w:t>.5</w:t>
      </w:r>
      <w:r w:rsidR="00CC06AE" w:rsidRPr="00BC32C8">
        <w:rPr>
          <w:sz w:val="24"/>
          <w:szCs w:val="24"/>
          <w:lang w:val="ru-RU"/>
        </w:rPr>
        <w:t>.</w:t>
      </w:r>
      <w:r w:rsidR="00AB3F1B" w:rsidRPr="00BC32C8">
        <w:rPr>
          <w:sz w:val="24"/>
          <w:szCs w:val="24"/>
          <w:lang w:val="ru-RU"/>
        </w:rPr>
        <w:t xml:space="preserve">3. Осуществляет рассмотрение и оценку Эскизных проектов на соответствие требованиям, установленным пунктом </w:t>
      </w:r>
      <w:r w:rsidR="00F81DB2" w:rsidRPr="00BC32C8">
        <w:rPr>
          <w:sz w:val="24"/>
          <w:szCs w:val="24"/>
          <w:lang w:val="ru-RU"/>
        </w:rPr>
        <w:t>7</w:t>
      </w:r>
      <w:r w:rsidR="00AB3F1B" w:rsidRPr="00BC32C8">
        <w:rPr>
          <w:sz w:val="24"/>
          <w:szCs w:val="24"/>
          <w:lang w:val="ru-RU"/>
        </w:rPr>
        <w:t xml:space="preserve"> и критериями, определенными пунктом </w:t>
      </w:r>
      <w:r w:rsidR="00F81DB2" w:rsidRPr="00BC32C8">
        <w:rPr>
          <w:sz w:val="24"/>
          <w:szCs w:val="24"/>
          <w:lang w:val="ru-RU"/>
        </w:rPr>
        <w:t>6</w:t>
      </w:r>
      <w:r w:rsidR="00AB3F1B" w:rsidRPr="00BC32C8">
        <w:rPr>
          <w:sz w:val="24"/>
          <w:szCs w:val="24"/>
          <w:lang w:val="ru-RU"/>
        </w:rPr>
        <w:t xml:space="preserve"> настоящего Положения.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AB3F1B" w:rsidRPr="00BC32C8">
        <w:rPr>
          <w:sz w:val="24"/>
          <w:szCs w:val="24"/>
          <w:lang w:val="ru-RU"/>
        </w:rPr>
        <w:t xml:space="preserve">.5.4. Подводит итоги второго этапа Конкурса и определяет </w:t>
      </w:r>
      <w:r w:rsidR="00A90650" w:rsidRPr="00BC32C8">
        <w:rPr>
          <w:sz w:val="24"/>
          <w:szCs w:val="24"/>
          <w:lang w:val="ru-RU"/>
        </w:rPr>
        <w:t>П</w:t>
      </w:r>
      <w:r w:rsidR="00AB3F1B" w:rsidRPr="00BC32C8">
        <w:rPr>
          <w:sz w:val="24"/>
          <w:szCs w:val="24"/>
          <w:lang w:val="ru-RU"/>
        </w:rPr>
        <w:t>обедител</w:t>
      </w:r>
      <w:r w:rsidR="00A90650" w:rsidRPr="00BC32C8">
        <w:rPr>
          <w:sz w:val="24"/>
          <w:szCs w:val="24"/>
          <w:lang w:val="ru-RU"/>
        </w:rPr>
        <w:t>я</w:t>
      </w:r>
      <w:r w:rsidR="00AB3F1B" w:rsidRPr="00BC32C8">
        <w:rPr>
          <w:sz w:val="24"/>
          <w:szCs w:val="24"/>
          <w:lang w:val="ru-RU"/>
        </w:rPr>
        <w:t xml:space="preserve"> Конкурса.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AB3F1B" w:rsidRPr="00BC32C8">
        <w:rPr>
          <w:sz w:val="24"/>
          <w:szCs w:val="24"/>
          <w:lang w:val="ru-RU"/>
        </w:rPr>
        <w:t>.</w:t>
      </w:r>
      <w:r w:rsidR="00CC06AE" w:rsidRPr="00BC32C8">
        <w:rPr>
          <w:sz w:val="24"/>
          <w:szCs w:val="24"/>
          <w:lang w:val="ru-RU"/>
        </w:rPr>
        <w:t>6</w:t>
      </w:r>
      <w:r w:rsidR="00AB3F1B" w:rsidRPr="00BC32C8">
        <w:rPr>
          <w:sz w:val="24"/>
          <w:szCs w:val="24"/>
          <w:lang w:val="ru-RU"/>
        </w:rPr>
        <w:t>. Победител</w:t>
      </w:r>
      <w:r w:rsidR="00A90650" w:rsidRPr="00BC32C8">
        <w:rPr>
          <w:sz w:val="24"/>
          <w:szCs w:val="24"/>
          <w:lang w:val="ru-RU"/>
        </w:rPr>
        <w:t>ем</w:t>
      </w:r>
      <w:r w:rsidR="00AB3F1B" w:rsidRPr="00BC32C8">
        <w:rPr>
          <w:sz w:val="24"/>
          <w:szCs w:val="24"/>
          <w:lang w:val="ru-RU"/>
        </w:rPr>
        <w:t xml:space="preserve"> Конкурса явля</w:t>
      </w:r>
      <w:r w:rsidR="00A90650" w:rsidRPr="00BC32C8">
        <w:rPr>
          <w:sz w:val="24"/>
          <w:szCs w:val="24"/>
          <w:lang w:val="ru-RU"/>
        </w:rPr>
        <w:t>е</w:t>
      </w:r>
      <w:r w:rsidR="00AB3F1B" w:rsidRPr="00BC32C8">
        <w:rPr>
          <w:sz w:val="24"/>
          <w:szCs w:val="24"/>
          <w:lang w:val="ru-RU"/>
        </w:rPr>
        <w:t>тся Участник, набравши</w:t>
      </w:r>
      <w:r w:rsidR="00A90650" w:rsidRPr="00BC32C8">
        <w:rPr>
          <w:sz w:val="24"/>
          <w:szCs w:val="24"/>
          <w:lang w:val="ru-RU"/>
        </w:rPr>
        <w:t>й</w:t>
      </w:r>
      <w:r w:rsidR="00AB3F1B" w:rsidRPr="00BC32C8">
        <w:rPr>
          <w:sz w:val="24"/>
          <w:szCs w:val="24"/>
          <w:lang w:val="ru-RU"/>
        </w:rPr>
        <w:t xml:space="preserve"> большинство голосов присутствующих членов Конкурсной комиссии.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AB3F1B" w:rsidRPr="00BC32C8">
        <w:rPr>
          <w:sz w:val="24"/>
          <w:szCs w:val="24"/>
          <w:lang w:val="ru-RU"/>
        </w:rPr>
        <w:t>.</w:t>
      </w:r>
      <w:r w:rsidR="00CC06AE" w:rsidRPr="00BC32C8">
        <w:rPr>
          <w:sz w:val="24"/>
          <w:szCs w:val="24"/>
          <w:lang w:val="ru-RU"/>
        </w:rPr>
        <w:t>7</w:t>
      </w:r>
      <w:r w:rsidR="00AB3F1B" w:rsidRPr="00BC32C8">
        <w:rPr>
          <w:sz w:val="24"/>
          <w:szCs w:val="24"/>
          <w:lang w:val="ru-RU"/>
        </w:rPr>
        <w:t>. Протоколы заседаний Конкурсной комиссии подписываются председателем Конкурсной комиссии.</w:t>
      </w:r>
    </w:p>
    <w:p w:rsidR="00231C98" w:rsidRPr="00BC32C8" w:rsidRDefault="006F75E6" w:rsidP="00C4095C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</w:t>
      </w:r>
      <w:r w:rsidR="00AB3F1B" w:rsidRPr="00BC32C8">
        <w:rPr>
          <w:sz w:val="24"/>
          <w:szCs w:val="24"/>
          <w:lang w:val="ru-RU"/>
        </w:rPr>
        <w:t>.</w:t>
      </w:r>
      <w:r w:rsidR="00CC06AE" w:rsidRPr="00BC32C8">
        <w:rPr>
          <w:sz w:val="24"/>
          <w:szCs w:val="24"/>
          <w:lang w:val="ru-RU"/>
        </w:rPr>
        <w:t>8</w:t>
      </w:r>
      <w:r w:rsidR="00AB3F1B" w:rsidRPr="00BC32C8">
        <w:rPr>
          <w:sz w:val="24"/>
          <w:szCs w:val="24"/>
          <w:lang w:val="ru-RU"/>
        </w:rPr>
        <w:t>. Протокол Конкурсной комиссии по результатам второго этапа Конкурса подписывается в двух экземплярах.</w:t>
      </w:r>
    </w:p>
    <w:p w:rsidR="00231C98" w:rsidRPr="00BC32C8" w:rsidRDefault="006F75E6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lastRenderedPageBreak/>
        <w:t>4</w:t>
      </w:r>
      <w:r w:rsidR="00AB3F1B" w:rsidRPr="00BC32C8">
        <w:rPr>
          <w:sz w:val="24"/>
          <w:szCs w:val="24"/>
          <w:lang w:val="ru-RU"/>
        </w:rPr>
        <w:t>.</w:t>
      </w:r>
      <w:r w:rsidR="00CC06AE" w:rsidRPr="00BC32C8">
        <w:rPr>
          <w:sz w:val="24"/>
          <w:szCs w:val="24"/>
          <w:lang w:val="ru-RU"/>
        </w:rPr>
        <w:t>9</w:t>
      </w:r>
      <w:r w:rsidR="00AB3F1B" w:rsidRPr="00BC32C8">
        <w:rPr>
          <w:sz w:val="24"/>
          <w:szCs w:val="24"/>
          <w:lang w:val="ru-RU"/>
        </w:rPr>
        <w:t>. После подписания протоколов заседания Конкурсной комиссии решение Конкурсной комиссии не может быть пересмотрено.</w:t>
      </w:r>
    </w:p>
    <w:p w:rsidR="006F75E6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4.10. </w:t>
      </w:r>
      <w:r w:rsidR="006F75E6" w:rsidRPr="00BC32C8">
        <w:rPr>
          <w:sz w:val="24"/>
          <w:szCs w:val="24"/>
          <w:lang w:val="ru-RU"/>
        </w:rPr>
        <w:t xml:space="preserve">Члены </w:t>
      </w:r>
      <w:r w:rsidRPr="00BC32C8">
        <w:rPr>
          <w:sz w:val="24"/>
          <w:szCs w:val="24"/>
          <w:lang w:val="ru-RU"/>
        </w:rPr>
        <w:t>К</w:t>
      </w:r>
      <w:r w:rsidR="006F75E6" w:rsidRPr="00BC32C8">
        <w:rPr>
          <w:sz w:val="24"/>
          <w:szCs w:val="24"/>
          <w:lang w:val="ru-RU"/>
        </w:rPr>
        <w:t xml:space="preserve">онкурсной комиссии не имеют права участвовать в </w:t>
      </w:r>
      <w:r w:rsidRPr="00BC32C8">
        <w:rPr>
          <w:sz w:val="24"/>
          <w:szCs w:val="24"/>
          <w:lang w:val="ru-RU"/>
        </w:rPr>
        <w:t>К</w:t>
      </w:r>
      <w:r w:rsidR="006F75E6" w:rsidRPr="00BC32C8">
        <w:rPr>
          <w:sz w:val="24"/>
          <w:szCs w:val="24"/>
          <w:lang w:val="ru-RU"/>
        </w:rPr>
        <w:t xml:space="preserve">онкурсе </w:t>
      </w:r>
      <w:r w:rsidR="00C4095C">
        <w:rPr>
          <w:sz w:val="24"/>
          <w:szCs w:val="24"/>
          <w:lang w:val="ru-RU"/>
        </w:rPr>
        <w:br/>
      </w:r>
      <w:r w:rsidR="006F75E6" w:rsidRPr="00BC32C8">
        <w:rPr>
          <w:sz w:val="24"/>
          <w:szCs w:val="24"/>
          <w:lang w:val="ru-RU"/>
        </w:rPr>
        <w:t>или консультировать кого-либо по данному вопросу.</w:t>
      </w:r>
    </w:p>
    <w:p w:rsidR="00C4095C" w:rsidRPr="00BC32C8" w:rsidRDefault="00C4095C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</w:p>
    <w:p w:rsidR="00231C98" w:rsidRPr="00BC32C8" w:rsidRDefault="007F2792" w:rsidP="00C4095C">
      <w:pPr>
        <w:spacing w:after="0" w:line="240" w:lineRule="auto"/>
        <w:ind w:left="0"/>
        <w:jc w:val="center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5</w:t>
      </w:r>
      <w:r w:rsidR="00AB3F1B" w:rsidRPr="00BC32C8">
        <w:rPr>
          <w:sz w:val="24"/>
          <w:szCs w:val="24"/>
          <w:lang w:val="ru-RU"/>
        </w:rPr>
        <w:t>. КРИТЕРИИ ОЦЕНКИ ЭСКИЗНЫХ ПРЕДЛОЖЕНИЙ,</w:t>
      </w:r>
    </w:p>
    <w:p w:rsidR="00231C98" w:rsidRPr="00BC32C8" w:rsidRDefault="00AB3F1B" w:rsidP="00C4095C">
      <w:pPr>
        <w:pStyle w:val="1"/>
        <w:spacing w:after="120" w:line="240" w:lineRule="auto"/>
        <w:ind w:left="0" w:right="0" w:firstLine="0"/>
        <w:rPr>
          <w:sz w:val="24"/>
          <w:szCs w:val="24"/>
          <w:lang w:val="ru-RU"/>
        </w:rPr>
      </w:pPr>
      <w:proofErr w:type="gramStart"/>
      <w:r w:rsidRPr="00BC32C8">
        <w:rPr>
          <w:sz w:val="24"/>
          <w:szCs w:val="24"/>
          <w:lang w:val="ru-RU"/>
        </w:rPr>
        <w:t>ПРЕДСТАВЛЕННЫХ</w:t>
      </w:r>
      <w:proofErr w:type="gramEnd"/>
      <w:r w:rsidRPr="00BC32C8">
        <w:rPr>
          <w:sz w:val="24"/>
          <w:szCs w:val="24"/>
          <w:lang w:val="ru-RU"/>
        </w:rPr>
        <w:t xml:space="preserve"> НА КОНКУРСЕ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5</w:t>
      </w:r>
      <w:r w:rsidR="00AB3F1B" w:rsidRPr="00BC32C8">
        <w:rPr>
          <w:sz w:val="24"/>
          <w:szCs w:val="24"/>
          <w:lang w:val="ru-RU"/>
        </w:rPr>
        <w:t>.1. Соответствие Эскизного предложения пунктам 1.</w:t>
      </w:r>
      <w:r w:rsidR="00F4644D" w:rsidRPr="00BC32C8">
        <w:rPr>
          <w:sz w:val="24"/>
          <w:szCs w:val="24"/>
          <w:lang w:val="ru-RU"/>
        </w:rPr>
        <w:t>3</w:t>
      </w:r>
      <w:r w:rsidR="00AB3F1B" w:rsidRPr="00BC32C8">
        <w:rPr>
          <w:sz w:val="24"/>
          <w:szCs w:val="24"/>
          <w:lang w:val="ru-RU"/>
        </w:rPr>
        <w:t xml:space="preserve">, </w:t>
      </w:r>
      <w:r w:rsidR="00F4644D" w:rsidRPr="00BC32C8">
        <w:rPr>
          <w:sz w:val="24"/>
          <w:szCs w:val="24"/>
          <w:lang w:val="ru-RU"/>
        </w:rPr>
        <w:t>3.12</w:t>
      </w:r>
      <w:r w:rsidR="00AB3F1B" w:rsidRPr="00BC32C8">
        <w:rPr>
          <w:sz w:val="24"/>
          <w:szCs w:val="24"/>
          <w:lang w:val="ru-RU"/>
        </w:rPr>
        <w:t>,</w:t>
      </w:r>
      <w:r w:rsidR="00F4644D" w:rsidRPr="00BC32C8">
        <w:rPr>
          <w:sz w:val="24"/>
          <w:szCs w:val="24"/>
          <w:lang w:val="ru-RU"/>
        </w:rPr>
        <w:t xml:space="preserve"> 3.14, 7</w:t>
      </w:r>
      <w:r w:rsidR="00AB3F1B" w:rsidRPr="00BC32C8">
        <w:rPr>
          <w:sz w:val="24"/>
          <w:szCs w:val="24"/>
          <w:lang w:val="ru-RU"/>
        </w:rPr>
        <w:t xml:space="preserve"> настоящего Положения.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5</w:t>
      </w:r>
      <w:r w:rsidR="00AB3F1B" w:rsidRPr="00BC32C8">
        <w:rPr>
          <w:sz w:val="24"/>
          <w:szCs w:val="24"/>
          <w:lang w:val="ru-RU"/>
        </w:rPr>
        <w:t>.2. Художественная выразительность образа.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5</w:t>
      </w:r>
      <w:r w:rsidR="00AB3F1B" w:rsidRPr="00BC32C8">
        <w:rPr>
          <w:sz w:val="24"/>
          <w:szCs w:val="24"/>
          <w:lang w:val="ru-RU"/>
        </w:rPr>
        <w:t>.3. Выразительность средств Эскизного предложения (ясность подачи идей, детальность проработки).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5</w:t>
      </w:r>
      <w:r w:rsidR="00AB3F1B" w:rsidRPr="00BC32C8">
        <w:rPr>
          <w:sz w:val="24"/>
          <w:szCs w:val="24"/>
          <w:lang w:val="ru-RU"/>
        </w:rPr>
        <w:t>.4. Учет градостроительного контекста окружающей территории.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5</w:t>
      </w:r>
      <w:r w:rsidR="00AB3F1B" w:rsidRPr="00BC32C8">
        <w:rPr>
          <w:sz w:val="24"/>
          <w:szCs w:val="24"/>
          <w:lang w:val="ru-RU"/>
        </w:rPr>
        <w:t>.5. Оригинальность идеи.</w:t>
      </w:r>
      <w:r w:rsidR="00AB3F1B" w:rsidRPr="00BC32C8">
        <w:rPr>
          <w:noProof/>
          <w:sz w:val="24"/>
          <w:szCs w:val="24"/>
          <w:lang w:val="ru-RU" w:eastAsia="ru-RU"/>
        </w:rPr>
        <w:drawing>
          <wp:inline distT="0" distB="0" distL="0" distR="0" wp14:anchorId="13096505" wp14:editId="6A753E37">
            <wp:extent cx="6096" cy="12195"/>
            <wp:effectExtent l="0" t="0" r="0" b="0"/>
            <wp:docPr id="11686" name="Picture 116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6" name="Picture 1168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5</w:t>
      </w:r>
      <w:r w:rsidR="00C4095C">
        <w:rPr>
          <w:sz w:val="24"/>
          <w:szCs w:val="24"/>
          <w:lang w:val="ru-RU"/>
        </w:rPr>
        <w:t xml:space="preserve">.6. </w:t>
      </w:r>
      <w:r w:rsidR="00AB3F1B" w:rsidRPr="00BC32C8">
        <w:rPr>
          <w:sz w:val="24"/>
          <w:szCs w:val="24"/>
          <w:lang w:val="ru-RU"/>
        </w:rPr>
        <w:t xml:space="preserve">Безопасность: Скульптурная композиция должна быть безопасной для всех пользователей территории </w:t>
      </w:r>
      <w:r w:rsidR="00624312" w:rsidRPr="00BC32C8">
        <w:rPr>
          <w:sz w:val="24"/>
          <w:szCs w:val="24"/>
          <w:lang w:val="ru-RU"/>
        </w:rPr>
        <w:t xml:space="preserve">размещения, </w:t>
      </w:r>
      <w:r w:rsidR="00AB3F1B" w:rsidRPr="00BC32C8">
        <w:rPr>
          <w:sz w:val="24"/>
          <w:szCs w:val="24"/>
          <w:lang w:val="ru-RU"/>
        </w:rPr>
        <w:t xml:space="preserve">не должна иметь острых краев, опасных элементов </w:t>
      </w:r>
      <w:r w:rsidR="00C4095C">
        <w:rPr>
          <w:sz w:val="24"/>
          <w:szCs w:val="24"/>
          <w:lang w:val="ru-RU"/>
        </w:rPr>
        <w:br/>
      </w:r>
      <w:r w:rsidR="00AB3F1B" w:rsidRPr="00BC32C8">
        <w:rPr>
          <w:sz w:val="24"/>
          <w:szCs w:val="24"/>
          <w:lang w:val="ru-RU"/>
        </w:rPr>
        <w:t>или составлять угрозу для здоровья.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5</w:t>
      </w:r>
      <w:r w:rsidR="00AB3F1B" w:rsidRPr="00BC32C8">
        <w:rPr>
          <w:sz w:val="24"/>
          <w:szCs w:val="24"/>
          <w:lang w:val="ru-RU"/>
        </w:rPr>
        <w:t>.7. Эстетическое соответствие: Скульптурная композиция должна соответствовать эстетическим стандартам и гармонировать с окружающей средой, чтобы создавать приятное визуальное впечатление.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5</w:t>
      </w:r>
      <w:r w:rsidR="00AB3F1B" w:rsidRPr="00BC32C8">
        <w:rPr>
          <w:sz w:val="24"/>
          <w:szCs w:val="24"/>
          <w:lang w:val="ru-RU"/>
        </w:rPr>
        <w:t>.</w:t>
      </w:r>
      <w:r w:rsidR="008202BC" w:rsidRPr="00BC32C8">
        <w:rPr>
          <w:sz w:val="24"/>
          <w:szCs w:val="24"/>
          <w:lang w:val="ru-RU"/>
        </w:rPr>
        <w:t>8</w:t>
      </w:r>
      <w:r w:rsidR="00AB3F1B" w:rsidRPr="00BC32C8">
        <w:rPr>
          <w:sz w:val="24"/>
          <w:szCs w:val="24"/>
          <w:lang w:val="ru-RU"/>
        </w:rPr>
        <w:t xml:space="preserve">. Материалы и технологии: Скульптурная композиция должна быть устойчивой </w:t>
      </w:r>
      <w:r w:rsidR="00C4095C">
        <w:rPr>
          <w:sz w:val="24"/>
          <w:szCs w:val="24"/>
          <w:lang w:val="ru-RU"/>
        </w:rPr>
        <w:br/>
      </w:r>
      <w:r w:rsidR="00AB3F1B" w:rsidRPr="00BC32C8">
        <w:rPr>
          <w:sz w:val="24"/>
          <w:szCs w:val="24"/>
          <w:lang w:val="ru-RU"/>
        </w:rPr>
        <w:t>к атмосферным воздействиям и износу. Материалы и технологии</w:t>
      </w:r>
      <w:r w:rsidR="00F4644D" w:rsidRPr="00BC32C8">
        <w:rPr>
          <w:sz w:val="24"/>
          <w:szCs w:val="24"/>
          <w:lang w:val="ru-RU"/>
        </w:rPr>
        <w:t>,</w:t>
      </w:r>
      <w:r w:rsidR="00AB3F1B" w:rsidRPr="00BC32C8">
        <w:rPr>
          <w:sz w:val="24"/>
          <w:szCs w:val="24"/>
          <w:lang w:val="ru-RU"/>
        </w:rPr>
        <w:t xml:space="preserve"> предложенные к реализации </w:t>
      </w:r>
      <w:r w:rsidR="00C4095C">
        <w:rPr>
          <w:sz w:val="24"/>
          <w:szCs w:val="24"/>
          <w:lang w:val="ru-RU"/>
        </w:rPr>
        <w:br/>
      </w:r>
      <w:r w:rsidR="00AB3F1B" w:rsidRPr="00BC32C8">
        <w:rPr>
          <w:sz w:val="24"/>
          <w:szCs w:val="24"/>
          <w:lang w:val="ru-RU"/>
        </w:rPr>
        <w:t>в Эскизном предложении должны быть доступны.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5</w:t>
      </w:r>
      <w:r w:rsidR="00CC06AE" w:rsidRPr="00BC32C8">
        <w:rPr>
          <w:sz w:val="24"/>
          <w:szCs w:val="24"/>
          <w:lang w:val="ru-RU"/>
        </w:rPr>
        <w:t>.</w:t>
      </w:r>
      <w:r w:rsidR="008202BC" w:rsidRPr="00BC32C8">
        <w:rPr>
          <w:sz w:val="24"/>
          <w:szCs w:val="24"/>
          <w:lang w:val="ru-RU"/>
        </w:rPr>
        <w:t>9</w:t>
      </w:r>
      <w:r w:rsidR="00CC06AE" w:rsidRPr="00BC32C8">
        <w:rPr>
          <w:sz w:val="24"/>
          <w:szCs w:val="24"/>
          <w:lang w:val="ru-RU"/>
        </w:rPr>
        <w:t>. </w:t>
      </w:r>
      <w:r w:rsidR="00AB3F1B" w:rsidRPr="00BC32C8">
        <w:rPr>
          <w:sz w:val="24"/>
          <w:szCs w:val="24"/>
          <w:lang w:val="ru-RU"/>
        </w:rPr>
        <w:t>Бюджет: Стоимость реализации</w:t>
      </w:r>
      <w:r w:rsidR="000C2DC5" w:rsidRPr="00BC32C8">
        <w:rPr>
          <w:sz w:val="24"/>
          <w:szCs w:val="24"/>
          <w:lang w:val="ru-RU"/>
        </w:rPr>
        <w:t>, экономическая целесообразность и эффективность предлагаемых решений.</w:t>
      </w:r>
    </w:p>
    <w:p w:rsidR="00231C9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5</w:t>
      </w:r>
      <w:r w:rsidR="00AB3F1B" w:rsidRPr="00BC32C8">
        <w:rPr>
          <w:sz w:val="24"/>
          <w:szCs w:val="24"/>
          <w:lang w:val="ru-RU"/>
        </w:rPr>
        <w:t>.1</w:t>
      </w:r>
      <w:r w:rsidR="008202BC" w:rsidRPr="00BC32C8">
        <w:rPr>
          <w:sz w:val="24"/>
          <w:szCs w:val="24"/>
          <w:lang w:val="ru-RU"/>
        </w:rPr>
        <w:t>0</w:t>
      </w:r>
      <w:r w:rsidR="00AB3F1B" w:rsidRPr="00BC32C8">
        <w:rPr>
          <w:sz w:val="24"/>
          <w:szCs w:val="24"/>
          <w:lang w:val="ru-RU"/>
        </w:rPr>
        <w:t>. Периодическое обслуживание: Скульптурная композиция должна быть обслуживаемой, чтобы сохранить свою привлекательность и целостность в течение длительного времени.</w:t>
      </w:r>
      <w:r w:rsidR="00AB3F1B" w:rsidRPr="00BC32C8">
        <w:rPr>
          <w:noProof/>
          <w:sz w:val="24"/>
          <w:szCs w:val="24"/>
          <w:lang w:val="ru-RU" w:eastAsia="ru-RU"/>
        </w:rPr>
        <w:drawing>
          <wp:inline distT="0" distB="0" distL="0" distR="0" wp14:anchorId="2EE0B62C" wp14:editId="7DB988ED">
            <wp:extent cx="18288" cy="18293"/>
            <wp:effectExtent l="0" t="0" r="0" b="0"/>
            <wp:docPr id="11687" name="Picture 116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7" name="Picture 1168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8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95C" w:rsidRPr="00BC32C8" w:rsidRDefault="00C4095C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</w:p>
    <w:p w:rsidR="00CC06AE" w:rsidRPr="00BC32C8" w:rsidRDefault="007F2792" w:rsidP="00C4095C">
      <w:pPr>
        <w:spacing w:after="0" w:line="240" w:lineRule="auto"/>
        <w:ind w:left="0"/>
        <w:jc w:val="center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6</w:t>
      </w:r>
      <w:r w:rsidR="00CC06AE" w:rsidRPr="00BC32C8">
        <w:rPr>
          <w:sz w:val="24"/>
          <w:szCs w:val="24"/>
          <w:lang w:val="ru-RU"/>
        </w:rPr>
        <w:t>. </w:t>
      </w:r>
      <w:r w:rsidR="00AB3F1B" w:rsidRPr="00BC32C8">
        <w:rPr>
          <w:sz w:val="24"/>
          <w:szCs w:val="24"/>
          <w:lang w:val="ru-RU"/>
        </w:rPr>
        <w:t xml:space="preserve">КРИТЕРИИ ОЦЕНКИ ЭСКИЗНЫХ ПРОЕКТОВ, </w:t>
      </w:r>
    </w:p>
    <w:p w:rsidR="00231C98" w:rsidRPr="00BC32C8" w:rsidRDefault="00AB3F1B" w:rsidP="00C4095C">
      <w:pPr>
        <w:spacing w:after="120" w:line="240" w:lineRule="auto"/>
        <w:ind w:left="0"/>
        <w:jc w:val="center"/>
        <w:rPr>
          <w:sz w:val="24"/>
          <w:szCs w:val="24"/>
          <w:lang w:val="ru-RU"/>
        </w:rPr>
      </w:pPr>
      <w:proofErr w:type="gramStart"/>
      <w:r w:rsidRPr="00BC32C8">
        <w:rPr>
          <w:sz w:val="24"/>
          <w:szCs w:val="24"/>
          <w:lang w:val="ru-RU"/>
        </w:rPr>
        <w:t>ПРЕДСТАВЛЕННЫХ</w:t>
      </w:r>
      <w:proofErr w:type="gramEnd"/>
      <w:r w:rsidRPr="00BC32C8">
        <w:rPr>
          <w:sz w:val="24"/>
          <w:szCs w:val="24"/>
          <w:lang w:val="ru-RU"/>
        </w:rPr>
        <w:t xml:space="preserve"> НА </w:t>
      </w:r>
      <w:r w:rsidR="000C2DC5" w:rsidRPr="00BC32C8">
        <w:rPr>
          <w:sz w:val="24"/>
          <w:szCs w:val="24"/>
          <w:lang w:val="ru-RU"/>
        </w:rPr>
        <w:t xml:space="preserve">II ЭТАПЕ </w:t>
      </w:r>
      <w:r w:rsidRPr="00BC32C8">
        <w:rPr>
          <w:sz w:val="24"/>
          <w:szCs w:val="24"/>
          <w:lang w:val="ru-RU"/>
        </w:rPr>
        <w:t>КОНКУРСЕ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6</w:t>
      </w:r>
      <w:r w:rsidR="00725233" w:rsidRPr="00BC32C8">
        <w:rPr>
          <w:sz w:val="24"/>
          <w:szCs w:val="24"/>
          <w:lang w:val="ru-RU"/>
        </w:rPr>
        <w:t>.1. </w:t>
      </w:r>
      <w:r w:rsidR="00AB3F1B" w:rsidRPr="00BC32C8">
        <w:rPr>
          <w:sz w:val="24"/>
          <w:szCs w:val="24"/>
          <w:lang w:val="ru-RU"/>
        </w:rPr>
        <w:t>Соответствие Эскизных проектов Эскизным предложениям, отобранным на первом этапе Конкурса.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6</w:t>
      </w:r>
      <w:r w:rsidR="00725233" w:rsidRPr="00BC32C8">
        <w:rPr>
          <w:sz w:val="24"/>
          <w:szCs w:val="24"/>
          <w:lang w:val="ru-RU"/>
        </w:rPr>
        <w:t>.2. </w:t>
      </w:r>
      <w:r w:rsidR="00AB3F1B" w:rsidRPr="00BC32C8">
        <w:rPr>
          <w:sz w:val="24"/>
          <w:szCs w:val="24"/>
          <w:lang w:val="ru-RU"/>
        </w:rPr>
        <w:t xml:space="preserve">Соответствие требованиям, определенным пунктом </w:t>
      </w:r>
      <w:r w:rsidR="00F4644D" w:rsidRPr="00BC32C8">
        <w:rPr>
          <w:sz w:val="24"/>
          <w:szCs w:val="24"/>
          <w:lang w:val="ru-RU"/>
        </w:rPr>
        <w:t>7</w:t>
      </w:r>
      <w:r w:rsidR="00AB3F1B" w:rsidRPr="00BC32C8">
        <w:rPr>
          <w:sz w:val="24"/>
          <w:szCs w:val="24"/>
          <w:lang w:val="ru-RU"/>
        </w:rPr>
        <w:t xml:space="preserve"> настоящего Положения.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6</w:t>
      </w:r>
      <w:r w:rsidR="00725233" w:rsidRPr="00BC32C8">
        <w:rPr>
          <w:sz w:val="24"/>
          <w:szCs w:val="24"/>
          <w:lang w:val="ru-RU"/>
        </w:rPr>
        <w:t>.3. </w:t>
      </w:r>
      <w:r w:rsidR="00AB3F1B" w:rsidRPr="00BC32C8">
        <w:rPr>
          <w:sz w:val="24"/>
          <w:szCs w:val="24"/>
          <w:lang w:val="ru-RU"/>
        </w:rPr>
        <w:t>Проработанность и завершенность проекта.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6</w:t>
      </w:r>
      <w:r w:rsidR="00725233" w:rsidRPr="00BC32C8">
        <w:rPr>
          <w:sz w:val="24"/>
          <w:szCs w:val="24"/>
          <w:lang w:val="ru-RU"/>
        </w:rPr>
        <w:t>.4. </w:t>
      </w:r>
      <w:r w:rsidR="00AB3F1B" w:rsidRPr="00BC32C8">
        <w:rPr>
          <w:sz w:val="24"/>
          <w:szCs w:val="24"/>
          <w:lang w:val="ru-RU"/>
        </w:rPr>
        <w:t xml:space="preserve">Интеграция Скульптурной композиции в </w:t>
      </w:r>
      <w:r w:rsidR="000C2DC5" w:rsidRPr="00BC32C8">
        <w:rPr>
          <w:sz w:val="24"/>
          <w:szCs w:val="24"/>
          <w:lang w:val="ru-RU"/>
        </w:rPr>
        <w:t>окружающую</w:t>
      </w:r>
      <w:r w:rsidR="00AB3F1B" w:rsidRPr="00BC32C8">
        <w:rPr>
          <w:sz w:val="24"/>
          <w:szCs w:val="24"/>
          <w:lang w:val="ru-RU"/>
        </w:rPr>
        <w:t xml:space="preserve"> среду.</w:t>
      </w:r>
    </w:p>
    <w:p w:rsidR="000C2DC5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6</w:t>
      </w:r>
      <w:r w:rsidR="00725233" w:rsidRPr="00BC32C8">
        <w:rPr>
          <w:sz w:val="24"/>
          <w:szCs w:val="24"/>
          <w:lang w:val="ru-RU"/>
        </w:rPr>
        <w:t>.5. </w:t>
      </w:r>
      <w:r w:rsidR="000C2DC5" w:rsidRPr="00BC32C8">
        <w:rPr>
          <w:sz w:val="24"/>
          <w:szCs w:val="24"/>
          <w:lang w:val="ru-RU"/>
        </w:rPr>
        <w:t>Стоимость реализации, экономическая целесообразность и эффективность предлагаемых решений.</w:t>
      </w:r>
    </w:p>
    <w:p w:rsidR="00C4095C" w:rsidRPr="00BC32C8" w:rsidRDefault="00C4095C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</w:p>
    <w:p w:rsidR="00231C98" w:rsidRPr="00BC32C8" w:rsidRDefault="007F2792" w:rsidP="00C4095C">
      <w:pPr>
        <w:spacing w:after="120" w:line="240" w:lineRule="auto"/>
        <w:ind w:left="0"/>
        <w:jc w:val="center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7</w:t>
      </w:r>
      <w:r w:rsidR="00725233" w:rsidRPr="00BC32C8">
        <w:rPr>
          <w:sz w:val="24"/>
          <w:szCs w:val="24"/>
          <w:lang w:val="ru-RU"/>
        </w:rPr>
        <w:t>. </w:t>
      </w:r>
      <w:r w:rsidR="00AB3F1B" w:rsidRPr="00BC32C8">
        <w:rPr>
          <w:sz w:val="24"/>
          <w:szCs w:val="24"/>
          <w:lang w:val="ru-RU"/>
        </w:rPr>
        <w:t xml:space="preserve">ТРЕБОВАНИЯ К СОСТАВУ, СОДЕРЖАНИЮ И ОФОРМЛЕНИЮ </w:t>
      </w:r>
      <w:r w:rsidR="00C4095C">
        <w:rPr>
          <w:sz w:val="24"/>
          <w:szCs w:val="24"/>
          <w:lang w:val="ru-RU"/>
        </w:rPr>
        <w:br/>
      </w:r>
      <w:r w:rsidR="00AB3F1B" w:rsidRPr="00BC32C8">
        <w:rPr>
          <w:sz w:val="24"/>
          <w:szCs w:val="24"/>
          <w:lang w:val="ru-RU"/>
        </w:rPr>
        <w:t>ЭСКИЗНЫХ ПРОЕКТОВ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7</w:t>
      </w:r>
      <w:r w:rsidR="00AB3F1B" w:rsidRPr="00BC32C8">
        <w:rPr>
          <w:sz w:val="24"/>
          <w:szCs w:val="24"/>
          <w:lang w:val="ru-RU"/>
        </w:rPr>
        <w:t>.1. Эскизные проекты представляются в следующем составе: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7</w:t>
      </w:r>
      <w:r w:rsidR="00AB3F1B" w:rsidRPr="00BC32C8">
        <w:rPr>
          <w:sz w:val="24"/>
          <w:szCs w:val="24"/>
          <w:lang w:val="ru-RU"/>
        </w:rPr>
        <w:t>.1.1. Планшет формата 1000 х 1000 мм, включающий пояснительную записку, содержащую в том числе:</w:t>
      </w:r>
    </w:p>
    <w:p w:rsidR="008A0434" w:rsidRPr="00BC32C8" w:rsidRDefault="00725233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— </w:t>
      </w:r>
      <w:r w:rsidR="008A0434" w:rsidRPr="00BC32C8">
        <w:rPr>
          <w:sz w:val="24"/>
          <w:szCs w:val="24"/>
          <w:lang w:val="ru-RU"/>
        </w:rPr>
        <w:t>номер заявки;</w:t>
      </w:r>
    </w:p>
    <w:p w:rsidR="00231C98" w:rsidRPr="00BC32C8" w:rsidRDefault="008A0434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— </w:t>
      </w:r>
      <w:r w:rsidR="00AB3F1B" w:rsidRPr="00BC32C8">
        <w:rPr>
          <w:sz w:val="24"/>
          <w:szCs w:val="24"/>
          <w:lang w:val="ru-RU"/>
        </w:rPr>
        <w:t>описание и обоснование идеи, художественного замысла Скульптурной композиции;</w:t>
      </w:r>
    </w:p>
    <w:p w:rsidR="00231C98" w:rsidRPr="00BC32C8" w:rsidRDefault="00725233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— </w:t>
      </w:r>
      <w:r w:rsidR="00AB3F1B" w:rsidRPr="00BC32C8">
        <w:rPr>
          <w:sz w:val="24"/>
          <w:szCs w:val="24"/>
          <w:lang w:val="ru-RU"/>
        </w:rPr>
        <w:t>технические характеристики Скульптурной композиции, включая размер, материал, цвет;</w:t>
      </w:r>
    </w:p>
    <w:p w:rsidR="00231C98" w:rsidRPr="00BC32C8" w:rsidRDefault="00725233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— </w:t>
      </w:r>
      <w:r w:rsidR="00AB3F1B" w:rsidRPr="00BC32C8">
        <w:rPr>
          <w:sz w:val="24"/>
          <w:szCs w:val="24"/>
          <w:lang w:val="ru-RU"/>
        </w:rPr>
        <w:t xml:space="preserve">надпись на Скульптурной композиции, включая манеру и способ исполнения, цвет </w:t>
      </w:r>
      <w:r w:rsidR="00C4095C">
        <w:rPr>
          <w:sz w:val="24"/>
          <w:szCs w:val="24"/>
          <w:lang w:val="ru-RU"/>
        </w:rPr>
        <w:br/>
      </w:r>
      <w:r w:rsidR="00AB3F1B" w:rsidRPr="00BC32C8">
        <w:rPr>
          <w:sz w:val="24"/>
          <w:szCs w:val="24"/>
          <w:lang w:val="ru-RU"/>
        </w:rPr>
        <w:t>(при наличии);</w:t>
      </w:r>
    </w:p>
    <w:p w:rsidR="00231C98" w:rsidRPr="00BC32C8" w:rsidRDefault="00725233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—</w:t>
      </w:r>
      <w:r w:rsidR="00AB3F1B" w:rsidRPr="00BC32C8">
        <w:rPr>
          <w:sz w:val="24"/>
          <w:szCs w:val="24"/>
          <w:lang w:val="ru-RU"/>
        </w:rPr>
        <w:t xml:space="preserve"> перспективные виды визуализации трехмерной модели Скульптурной композиции </w:t>
      </w:r>
      <w:r w:rsidR="00C4095C">
        <w:rPr>
          <w:sz w:val="24"/>
          <w:szCs w:val="24"/>
          <w:lang w:val="ru-RU"/>
        </w:rPr>
        <w:br/>
      </w:r>
      <w:r w:rsidR="00AB3F1B" w:rsidRPr="00BC32C8">
        <w:rPr>
          <w:sz w:val="24"/>
          <w:szCs w:val="24"/>
          <w:lang w:val="ru-RU"/>
        </w:rPr>
        <w:t>на территории;</w:t>
      </w:r>
    </w:p>
    <w:p w:rsidR="00231C98" w:rsidRPr="00BC32C8" w:rsidRDefault="00725233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— </w:t>
      </w:r>
      <w:r w:rsidR="00AB3F1B" w:rsidRPr="00BC32C8">
        <w:rPr>
          <w:sz w:val="24"/>
          <w:szCs w:val="24"/>
          <w:lang w:val="ru-RU"/>
        </w:rPr>
        <w:t>экономическое обоснование (локальный сметный расчет эскизного проекта).</w:t>
      </w:r>
    </w:p>
    <w:p w:rsidR="008A0434" w:rsidRPr="00BC32C8" w:rsidRDefault="008A0434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7.1.2. Электронная версия Эскизного проекта в формате .</w:t>
      </w:r>
      <w:proofErr w:type="spellStart"/>
      <w:r w:rsidRPr="00BC32C8">
        <w:rPr>
          <w:sz w:val="24"/>
          <w:szCs w:val="24"/>
          <w:lang w:val="ru-RU"/>
        </w:rPr>
        <w:t>jpg</w:t>
      </w:r>
      <w:proofErr w:type="spellEnd"/>
      <w:r w:rsidRPr="00BC32C8">
        <w:rPr>
          <w:sz w:val="24"/>
          <w:szCs w:val="24"/>
          <w:lang w:val="ru-RU"/>
        </w:rPr>
        <w:t xml:space="preserve">, разрешение 300 </w:t>
      </w:r>
      <w:proofErr w:type="spellStart"/>
      <w:r w:rsidRPr="00BC32C8">
        <w:rPr>
          <w:sz w:val="24"/>
          <w:szCs w:val="24"/>
          <w:lang w:val="ru-RU"/>
        </w:rPr>
        <w:t>dpi</w:t>
      </w:r>
      <w:proofErr w:type="spellEnd"/>
      <w:r w:rsidRPr="00BC32C8">
        <w:rPr>
          <w:sz w:val="24"/>
          <w:szCs w:val="24"/>
          <w:lang w:val="ru-RU"/>
        </w:rPr>
        <w:t>.</w:t>
      </w:r>
    </w:p>
    <w:p w:rsidR="008A0434" w:rsidRPr="00BC32C8" w:rsidRDefault="008A0434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lastRenderedPageBreak/>
        <w:t>7.1.3. Альбом на бумажном носителе формата АЗ в 2 экземплярах с графическими материалами:</w:t>
      </w:r>
    </w:p>
    <w:p w:rsidR="008A0434" w:rsidRPr="00BC32C8" w:rsidRDefault="008A0434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— план и фасады (главный и боковой) Скульптурной композиции;</w:t>
      </w:r>
    </w:p>
    <w:p w:rsidR="008A0434" w:rsidRPr="00BC32C8" w:rsidRDefault="008A0434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— развертки (привязка объекта к среде) фасадов;</w:t>
      </w:r>
    </w:p>
    <w:p w:rsidR="008A0434" w:rsidRPr="00BC32C8" w:rsidRDefault="008A0434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— перспективные виды визуализации трехмерной модели Скульптурной композиции </w:t>
      </w:r>
      <w:r w:rsidR="00C4095C">
        <w:rPr>
          <w:sz w:val="24"/>
          <w:szCs w:val="24"/>
          <w:lang w:val="ru-RU"/>
        </w:rPr>
        <w:br/>
      </w:r>
      <w:r w:rsidRPr="00BC32C8">
        <w:rPr>
          <w:sz w:val="24"/>
          <w:szCs w:val="24"/>
          <w:lang w:val="ru-RU"/>
        </w:rPr>
        <w:t>на территории;</w:t>
      </w:r>
    </w:p>
    <w:p w:rsidR="008A0434" w:rsidRPr="00BC32C8" w:rsidRDefault="008A0434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— схему планировки объекта благоустройства с отображением на топографическом плане </w:t>
      </w:r>
      <w:r w:rsidR="00C4095C">
        <w:rPr>
          <w:sz w:val="24"/>
          <w:szCs w:val="24"/>
          <w:lang w:val="ru-RU"/>
        </w:rPr>
        <w:br/>
      </w:r>
      <w:r w:rsidRPr="00BC32C8">
        <w:rPr>
          <w:sz w:val="24"/>
          <w:szCs w:val="24"/>
          <w:lang w:val="ru-RU"/>
        </w:rPr>
        <w:t>в масштабе 1:500.</w:t>
      </w:r>
    </w:p>
    <w:p w:rsidR="008A0434" w:rsidRDefault="008A0434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7.1.4. Трехмерная модель Скульптурной композиции в масштабе.</w:t>
      </w:r>
    </w:p>
    <w:p w:rsidR="00C4095C" w:rsidRPr="00BC32C8" w:rsidRDefault="00C4095C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</w:p>
    <w:p w:rsidR="00231C98" w:rsidRPr="00BC32C8" w:rsidRDefault="007F2792" w:rsidP="00C4095C">
      <w:pPr>
        <w:spacing w:after="120" w:line="240" w:lineRule="auto"/>
        <w:ind w:left="0"/>
        <w:jc w:val="center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8</w:t>
      </w:r>
      <w:r w:rsidR="00AB3F1B" w:rsidRPr="00BC32C8">
        <w:rPr>
          <w:sz w:val="24"/>
          <w:szCs w:val="24"/>
          <w:lang w:val="ru-RU"/>
        </w:rPr>
        <w:t xml:space="preserve">. </w:t>
      </w:r>
      <w:proofErr w:type="gramStart"/>
      <w:r w:rsidR="00AB3F1B" w:rsidRPr="00BC32C8">
        <w:rPr>
          <w:sz w:val="24"/>
          <w:szCs w:val="24"/>
          <w:lang w:val="ru-RU"/>
        </w:rPr>
        <w:t>ИСХОДНЫЕ</w:t>
      </w:r>
      <w:proofErr w:type="gramEnd"/>
      <w:r w:rsidR="00AB3F1B" w:rsidRPr="00BC32C8">
        <w:rPr>
          <w:sz w:val="24"/>
          <w:szCs w:val="24"/>
          <w:lang w:val="ru-RU"/>
        </w:rPr>
        <w:t xml:space="preserve"> МАТЕРИМЫ, ПРЕДОСТАВЛЯЕМЫЕ УЧАСТНИКАМ КОНКУРСА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8</w:t>
      </w:r>
      <w:r w:rsidR="00AB3F1B" w:rsidRPr="00BC32C8">
        <w:rPr>
          <w:sz w:val="24"/>
          <w:szCs w:val="24"/>
          <w:lang w:val="ru-RU"/>
        </w:rPr>
        <w:t>.1. В составе исходных материалов Участникам представляется:</w:t>
      </w:r>
    </w:p>
    <w:p w:rsidR="005B539F" w:rsidRPr="00BC32C8" w:rsidRDefault="002474D3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 xml:space="preserve">— </w:t>
      </w:r>
      <w:r w:rsidR="00AB3F1B" w:rsidRPr="00BC32C8">
        <w:rPr>
          <w:sz w:val="24"/>
          <w:szCs w:val="24"/>
          <w:lang w:val="ru-RU"/>
        </w:rPr>
        <w:t>схема планировки объекта с отображением на топогра</w:t>
      </w:r>
      <w:r w:rsidR="008A0434" w:rsidRPr="00BC32C8">
        <w:rPr>
          <w:sz w:val="24"/>
          <w:szCs w:val="24"/>
          <w:lang w:val="ru-RU"/>
        </w:rPr>
        <w:t>фическом плане в масштабе 1:500</w:t>
      </w:r>
      <w:r w:rsidR="005B539F" w:rsidRPr="00BC32C8">
        <w:rPr>
          <w:sz w:val="24"/>
          <w:szCs w:val="24"/>
          <w:lang w:val="ru-RU"/>
        </w:rPr>
        <w:t>.</w:t>
      </w:r>
    </w:p>
    <w:p w:rsidR="00231C9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8</w:t>
      </w:r>
      <w:r w:rsidR="00AB3F1B" w:rsidRPr="00BC32C8">
        <w:rPr>
          <w:sz w:val="24"/>
          <w:szCs w:val="24"/>
          <w:lang w:val="ru-RU"/>
        </w:rPr>
        <w:t>.2</w:t>
      </w:r>
      <w:r w:rsidR="002474D3" w:rsidRPr="00BC32C8">
        <w:rPr>
          <w:sz w:val="24"/>
          <w:szCs w:val="24"/>
          <w:lang w:val="ru-RU"/>
        </w:rPr>
        <w:t>.</w:t>
      </w:r>
      <w:r w:rsidR="00AB3F1B" w:rsidRPr="00BC32C8">
        <w:rPr>
          <w:sz w:val="24"/>
          <w:szCs w:val="24"/>
          <w:lang w:val="ru-RU"/>
        </w:rPr>
        <w:t xml:space="preserve"> Исходные материалы предоставляются Участникам после подачи заявки на участие </w:t>
      </w:r>
      <w:r w:rsidR="00C4095C">
        <w:rPr>
          <w:sz w:val="24"/>
          <w:szCs w:val="24"/>
          <w:lang w:val="ru-RU"/>
        </w:rPr>
        <w:br/>
      </w:r>
      <w:r w:rsidR="00AB3F1B" w:rsidRPr="00BC32C8">
        <w:rPr>
          <w:sz w:val="24"/>
          <w:szCs w:val="24"/>
          <w:lang w:val="ru-RU"/>
        </w:rPr>
        <w:t>в Конкурсе в электронном виде на электронный адрес, указанный в заявке.</w:t>
      </w:r>
    </w:p>
    <w:p w:rsidR="00C4095C" w:rsidRPr="00BC32C8" w:rsidRDefault="00C4095C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</w:p>
    <w:p w:rsidR="00231C98" w:rsidRPr="00BC32C8" w:rsidRDefault="007F2792" w:rsidP="00C4095C">
      <w:pPr>
        <w:spacing w:after="120" w:line="240" w:lineRule="auto"/>
        <w:ind w:left="0"/>
        <w:jc w:val="center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9</w:t>
      </w:r>
      <w:r w:rsidR="00AB3F1B" w:rsidRPr="00BC32C8">
        <w:rPr>
          <w:sz w:val="24"/>
          <w:szCs w:val="24"/>
          <w:lang w:val="ru-RU"/>
        </w:rPr>
        <w:t xml:space="preserve">. ПОРЯДОК ПРЕДСТАВЛЕНИЯ ЭСКИЗНЫХ ПРЕДЛОЖЕНИЙ </w:t>
      </w:r>
      <w:r w:rsidR="00C4095C">
        <w:rPr>
          <w:sz w:val="24"/>
          <w:szCs w:val="24"/>
          <w:lang w:val="ru-RU"/>
        </w:rPr>
        <w:br/>
      </w:r>
      <w:r w:rsidR="00AB3F1B" w:rsidRPr="00BC32C8">
        <w:rPr>
          <w:sz w:val="24"/>
          <w:szCs w:val="24"/>
          <w:lang w:val="ru-RU"/>
        </w:rPr>
        <w:t>И</w:t>
      </w:r>
      <w:r w:rsidR="002474D3" w:rsidRPr="00BC32C8">
        <w:rPr>
          <w:sz w:val="24"/>
          <w:szCs w:val="24"/>
          <w:lang w:val="ru-RU"/>
        </w:rPr>
        <w:t xml:space="preserve"> </w:t>
      </w:r>
      <w:r w:rsidR="00AB3F1B" w:rsidRPr="00BC32C8">
        <w:rPr>
          <w:sz w:val="24"/>
          <w:szCs w:val="24"/>
          <w:lang w:val="ru-RU"/>
        </w:rPr>
        <w:t>ЭСКИЗНЫХ ПРОЕКТОВ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9</w:t>
      </w:r>
      <w:r w:rsidR="002474D3" w:rsidRPr="00BC32C8">
        <w:rPr>
          <w:sz w:val="24"/>
          <w:szCs w:val="24"/>
          <w:lang w:val="ru-RU"/>
        </w:rPr>
        <w:t>.1. </w:t>
      </w:r>
      <w:r w:rsidR="00AB3F1B" w:rsidRPr="00BC32C8">
        <w:rPr>
          <w:sz w:val="24"/>
          <w:szCs w:val="24"/>
          <w:lang w:val="ru-RU"/>
        </w:rPr>
        <w:t xml:space="preserve">Разработка Эскизных предложений и Эскизных проектов ведется в составе </w:t>
      </w:r>
      <w:r w:rsidR="00C4095C">
        <w:rPr>
          <w:sz w:val="24"/>
          <w:szCs w:val="24"/>
          <w:lang w:val="ru-RU"/>
        </w:rPr>
        <w:br/>
      </w:r>
      <w:r w:rsidR="00AB3F1B" w:rsidRPr="00BC32C8">
        <w:rPr>
          <w:sz w:val="24"/>
          <w:szCs w:val="24"/>
          <w:lang w:val="ru-RU"/>
        </w:rPr>
        <w:t>и содержании, определенном настоящим Положением, на основании исходных материалов, предоставленных Организатором Конкурса.</w:t>
      </w:r>
    </w:p>
    <w:p w:rsidR="00231C98" w:rsidRPr="00BC32C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9</w:t>
      </w:r>
      <w:r w:rsidR="002474D3" w:rsidRPr="00BC32C8">
        <w:rPr>
          <w:sz w:val="24"/>
          <w:szCs w:val="24"/>
          <w:lang w:val="ru-RU"/>
        </w:rPr>
        <w:t>.2. </w:t>
      </w:r>
      <w:r w:rsidR="00AB3F1B" w:rsidRPr="00BC32C8">
        <w:rPr>
          <w:sz w:val="24"/>
          <w:szCs w:val="24"/>
          <w:lang w:val="ru-RU"/>
        </w:rPr>
        <w:t>При подготовке Эскизных предложений и Эскизных проектов участники Конкурса могут получить ответы на вопросы от Организатора.</w:t>
      </w:r>
    </w:p>
    <w:p w:rsidR="00231C98" w:rsidRDefault="007F2792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9</w:t>
      </w:r>
      <w:r w:rsidR="002474D3" w:rsidRPr="00BC32C8">
        <w:rPr>
          <w:sz w:val="24"/>
          <w:szCs w:val="24"/>
          <w:lang w:val="ru-RU"/>
        </w:rPr>
        <w:t>.3. </w:t>
      </w:r>
      <w:r w:rsidR="00AB3F1B" w:rsidRPr="00BC32C8">
        <w:rPr>
          <w:sz w:val="24"/>
          <w:szCs w:val="24"/>
          <w:lang w:val="ru-RU"/>
        </w:rPr>
        <w:t>Заявки, Эскизные предложения и Эскизные проекты предоставляются по адресу</w:t>
      </w:r>
      <w:r w:rsidR="008A0434" w:rsidRPr="00BC32C8">
        <w:rPr>
          <w:sz w:val="24"/>
          <w:szCs w:val="24"/>
          <w:lang w:val="ru-RU"/>
        </w:rPr>
        <w:t>, предоставленному Организатором</w:t>
      </w:r>
      <w:r w:rsidR="00AB3F1B" w:rsidRPr="00BC32C8">
        <w:rPr>
          <w:sz w:val="24"/>
          <w:szCs w:val="24"/>
          <w:lang w:val="ru-RU"/>
        </w:rPr>
        <w:t>.</w:t>
      </w:r>
    </w:p>
    <w:p w:rsidR="00C4095C" w:rsidRPr="00BC32C8" w:rsidRDefault="00C4095C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</w:p>
    <w:p w:rsidR="00231C98" w:rsidRPr="00BC32C8" w:rsidRDefault="00AB3F1B" w:rsidP="00C4095C">
      <w:pPr>
        <w:spacing w:after="120" w:line="240" w:lineRule="auto"/>
        <w:ind w:left="0"/>
        <w:jc w:val="center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1</w:t>
      </w:r>
      <w:r w:rsidR="007F2792" w:rsidRPr="00BC32C8">
        <w:rPr>
          <w:sz w:val="24"/>
          <w:szCs w:val="24"/>
          <w:lang w:val="ru-RU"/>
        </w:rPr>
        <w:t>0</w:t>
      </w:r>
      <w:r w:rsidRPr="00BC32C8">
        <w:rPr>
          <w:sz w:val="24"/>
          <w:szCs w:val="24"/>
          <w:lang w:val="ru-RU"/>
        </w:rPr>
        <w:t>. АНОНИМНОСТЬ</w:t>
      </w:r>
    </w:p>
    <w:p w:rsidR="00231C98" w:rsidRPr="00BC32C8" w:rsidRDefault="002474D3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1</w:t>
      </w:r>
      <w:r w:rsidR="007F2792" w:rsidRPr="00BC32C8">
        <w:rPr>
          <w:sz w:val="24"/>
          <w:szCs w:val="24"/>
          <w:lang w:val="ru-RU"/>
        </w:rPr>
        <w:t>0</w:t>
      </w:r>
      <w:r w:rsidRPr="00BC32C8">
        <w:rPr>
          <w:sz w:val="24"/>
          <w:szCs w:val="24"/>
          <w:lang w:val="ru-RU"/>
        </w:rPr>
        <w:t>.1. </w:t>
      </w:r>
      <w:r w:rsidR="00AB3F1B" w:rsidRPr="00BC32C8">
        <w:rPr>
          <w:sz w:val="24"/>
          <w:szCs w:val="24"/>
          <w:lang w:val="ru-RU"/>
        </w:rPr>
        <w:t xml:space="preserve">Информация об авторстве Эскизных предложений и Эскизных проектов, указанная </w:t>
      </w:r>
      <w:r w:rsidR="00C4095C">
        <w:rPr>
          <w:sz w:val="24"/>
          <w:szCs w:val="24"/>
          <w:lang w:val="ru-RU"/>
        </w:rPr>
        <w:br/>
      </w:r>
      <w:r w:rsidR="00AB3F1B" w:rsidRPr="00BC32C8">
        <w:rPr>
          <w:sz w:val="24"/>
          <w:szCs w:val="24"/>
          <w:lang w:val="ru-RU"/>
        </w:rPr>
        <w:t>в заявке, раскрывается только после вынесения итогового решения Конкурсной комисси</w:t>
      </w:r>
      <w:r w:rsidR="00F4644D" w:rsidRPr="00BC32C8">
        <w:rPr>
          <w:sz w:val="24"/>
          <w:szCs w:val="24"/>
          <w:lang w:val="ru-RU"/>
        </w:rPr>
        <w:t>ей</w:t>
      </w:r>
      <w:r w:rsidR="00AB3F1B" w:rsidRPr="00BC32C8">
        <w:rPr>
          <w:sz w:val="24"/>
          <w:szCs w:val="24"/>
          <w:lang w:val="ru-RU"/>
        </w:rPr>
        <w:t>.</w:t>
      </w:r>
    </w:p>
    <w:p w:rsidR="00231C98" w:rsidRPr="00BC32C8" w:rsidRDefault="002474D3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1</w:t>
      </w:r>
      <w:r w:rsidR="007F2792" w:rsidRPr="00BC32C8">
        <w:rPr>
          <w:sz w:val="24"/>
          <w:szCs w:val="24"/>
          <w:lang w:val="ru-RU"/>
        </w:rPr>
        <w:t>0</w:t>
      </w:r>
      <w:r w:rsidRPr="00BC32C8">
        <w:rPr>
          <w:sz w:val="24"/>
          <w:szCs w:val="24"/>
          <w:lang w:val="ru-RU"/>
        </w:rPr>
        <w:t>.2. </w:t>
      </w:r>
      <w:r w:rsidR="00AB3F1B" w:rsidRPr="00BC32C8">
        <w:rPr>
          <w:sz w:val="24"/>
          <w:szCs w:val="24"/>
          <w:lang w:val="ru-RU"/>
        </w:rPr>
        <w:t>Каждый из Участников обязуется не публиковать подготовленные им Эскизные предложения и Эскизные проекты (полностью или в части) до подведения итогов Конкурса.</w:t>
      </w:r>
    </w:p>
    <w:p w:rsidR="00231C98" w:rsidRPr="00BC32C8" w:rsidRDefault="002474D3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1</w:t>
      </w:r>
      <w:r w:rsidR="007F2792" w:rsidRPr="00BC32C8">
        <w:rPr>
          <w:sz w:val="24"/>
          <w:szCs w:val="24"/>
          <w:lang w:val="ru-RU"/>
        </w:rPr>
        <w:t>0</w:t>
      </w:r>
      <w:r w:rsidRPr="00BC32C8">
        <w:rPr>
          <w:sz w:val="24"/>
          <w:szCs w:val="24"/>
          <w:lang w:val="ru-RU"/>
        </w:rPr>
        <w:t>.3. </w:t>
      </w:r>
      <w:r w:rsidR="00AB3F1B" w:rsidRPr="00BC32C8">
        <w:rPr>
          <w:sz w:val="24"/>
          <w:szCs w:val="24"/>
          <w:lang w:val="ru-RU"/>
        </w:rPr>
        <w:t>Авторские права на проектные решения, представленные в конкурсных проектах, защищены нормами российского законодательства и международными правовыми актами.</w:t>
      </w:r>
    </w:p>
    <w:p w:rsidR="00231C98" w:rsidRPr="00BC32C8" w:rsidRDefault="002474D3" w:rsidP="00BC32C8">
      <w:pPr>
        <w:spacing w:after="0" w:line="240" w:lineRule="auto"/>
        <w:ind w:left="0" w:firstLine="284"/>
        <w:rPr>
          <w:sz w:val="24"/>
          <w:szCs w:val="24"/>
          <w:lang w:val="ru-RU"/>
        </w:rPr>
      </w:pPr>
      <w:r w:rsidRPr="00BC32C8">
        <w:rPr>
          <w:sz w:val="24"/>
          <w:szCs w:val="24"/>
          <w:lang w:val="ru-RU"/>
        </w:rPr>
        <w:t>1</w:t>
      </w:r>
      <w:r w:rsidR="007F2792" w:rsidRPr="00BC32C8">
        <w:rPr>
          <w:sz w:val="24"/>
          <w:szCs w:val="24"/>
          <w:lang w:val="ru-RU"/>
        </w:rPr>
        <w:t>0</w:t>
      </w:r>
      <w:r w:rsidRPr="00BC32C8">
        <w:rPr>
          <w:sz w:val="24"/>
          <w:szCs w:val="24"/>
          <w:lang w:val="ru-RU"/>
        </w:rPr>
        <w:t>.4. </w:t>
      </w:r>
      <w:r w:rsidR="00AB3F1B" w:rsidRPr="00BC32C8">
        <w:rPr>
          <w:sz w:val="24"/>
          <w:szCs w:val="24"/>
          <w:lang w:val="ru-RU"/>
        </w:rPr>
        <w:t xml:space="preserve">Организатор гарантируют неразглашение персональных данных (Федеральный закон </w:t>
      </w:r>
      <w:r w:rsidR="00C4095C">
        <w:rPr>
          <w:sz w:val="24"/>
          <w:szCs w:val="24"/>
          <w:lang w:val="ru-RU"/>
        </w:rPr>
        <w:br/>
      </w:r>
      <w:r w:rsidR="00AB3F1B" w:rsidRPr="00BC32C8">
        <w:rPr>
          <w:sz w:val="24"/>
          <w:szCs w:val="24"/>
          <w:lang w:val="ru-RU"/>
        </w:rPr>
        <w:t>от 27.07.2006 ГЫ 152-ФЗ ”О персональных данных”), ставших известными в ходе проведения Конкурса, кроме как использования их по прямому назначению.</w:t>
      </w:r>
    </w:p>
    <w:p w:rsidR="00231C98" w:rsidRPr="00A148CD" w:rsidRDefault="00231C98">
      <w:pPr>
        <w:rPr>
          <w:lang w:val="ru-RU"/>
        </w:rPr>
        <w:sectPr w:rsidR="00231C98" w:rsidRPr="00A148CD" w:rsidSect="002C73E8">
          <w:headerReference w:type="even" r:id="rId12"/>
          <w:headerReference w:type="default" r:id="rId13"/>
          <w:headerReference w:type="first" r:id="rId14"/>
          <w:pgSz w:w="11904" w:h="16834"/>
          <w:pgMar w:top="1344" w:right="847" w:bottom="993" w:left="1134" w:header="821" w:footer="720" w:gutter="0"/>
          <w:cols w:space="720"/>
          <w:titlePg/>
          <w:docGrid w:linePitch="299"/>
        </w:sectPr>
      </w:pPr>
    </w:p>
    <w:p w:rsidR="00F4644D" w:rsidRDefault="00F4644D" w:rsidP="00F4644D">
      <w:pPr>
        <w:spacing w:after="0" w:line="264" w:lineRule="auto"/>
        <w:ind w:left="1541" w:right="10" w:hanging="1541"/>
        <w:jc w:val="right"/>
        <w:rPr>
          <w:lang w:val="ru-RU"/>
        </w:rPr>
      </w:pPr>
      <w:r>
        <w:rPr>
          <w:lang w:val="ru-RU"/>
        </w:rPr>
        <w:lastRenderedPageBreak/>
        <w:t>Приложение 1</w:t>
      </w:r>
      <w:r w:rsidRPr="00A148CD">
        <w:rPr>
          <w:lang w:val="ru-RU"/>
        </w:rPr>
        <w:t xml:space="preserve"> </w:t>
      </w:r>
    </w:p>
    <w:p w:rsidR="00F4644D" w:rsidRDefault="00F4644D" w:rsidP="00F4644D">
      <w:pPr>
        <w:spacing w:after="0" w:line="264" w:lineRule="auto"/>
        <w:ind w:left="1541" w:right="10" w:hanging="1541"/>
        <w:jc w:val="right"/>
        <w:rPr>
          <w:lang w:val="ru-RU"/>
        </w:rPr>
      </w:pPr>
      <w:r>
        <w:rPr>
          <w:lang w:val="ru-RU"/>
        </w:rPr>
        <w:t xml:space="preserve">К </w:t>
      </w:r>
      <w:r w:rsidRPr="00A148CD">
        <w:rPr>
          <w:lang w:val="ru-RU"/>
        </w:rPr>
        <w:t>Положение о проведении конкурса скульптурной композиции</w:t>
      </w:r>
      <w:r>
        <w:rPr>
          <w:lang w:val="ru-RU"/>
        </w:rPr>
        <w:t xml:space="preserve">, </w:t>
      </w:r>
    </w:p>
    <w:p w:rsidR="00F4644D" w:rsidRPr="00A148CD" w:rsidRDefault="00F4644D" w:rsidP="00F4644D">
      <w:pPr>
        <w:spacing w:after="0" w:line="264" w:lineRule="auto"/>
        <w:ind w:left="1541" w:right="10" w:hanging="1541"/>
        <w:jc w:val="right"/>
        <w:rPr>
          <w:lang w:val="ru-RU"/>
        </w:rPr>
      </w:pPr>
      <w:r>
        <w:rPr>
          <w:lang w:val="ru-RU"/>
        </w:rPr>
        <w:t xml:space="preserve">посвященной </w:t>
      </w:r>
      <w:r w:rsidR="008A0434">
        <w:rPr>
          <w:lang w:val="ru-RU"/>
        </w:rPr>
        <w:t>Марии Гатчинской</w:t>
      </w:r>
    </w:p>
    <w:p w:rsidR="00231C98" w:rsidRPr="00F4644D" w:rsidRDefault="00231C98" w:rsidP="00AF6328">
      <w:pPr>
        <w:spacing w:after="427" w:line="265" w:lineRule="auto"/>
        <w:ind w:left="0" w:right="-1"/>
        <w:rPr>
          <w:lang w:val="ru-RU"/>
        </w:rPr>
      </w:pPr>
    </w:p>
    <w:p w:rsidR="00231C98" w:rsidRPr="00F4644D" w:rsidRDefault="00AB3F1B">
      <w:pPr>
        <w:spacing w:after="172" w:line="265" w:lineRule="auto"/>
        <w:ind w:left="153" w:right="311" w:hanging="10"/>
        <w:jc w:val="center"/>
        <w:rPr>
          <w:lang w:val="ru-RU"/>
        </w:rPr>
      </w:pPr>
      <w:r w:rsidRPr="00F4644D">
        <w:rPr>
          <w:lang w:val="ru-RU"/>
        </w:rPr>
        <w:t>Заявка</w:t>
      </w:r>
    </w:p>
    <w:p w:rsidR="00231C98" w:rsidRPr="00F4644D" w:rsidRDefault="00AB3F1B">
      <w:pPr>
        <w:spacing w:after="0"/>
        <w:ind w:left="14" w:right="14"/>
        <w:rPr>
          <w:lang w:val="ru-RU"/>
        </w:rPr>
      </w:pPr>
      <w:r w:rsidRPr="00F4644D">
        <w:rPr>
          <w:lang w:val="ru-RU"/>
        </w:rPr>
        <w:t>Фамилия</w:t>
      </w:r>
      <w:r w:rsidR="00190F3B">
        <w:rPr>
          <w:lang w:val="ru-RU"/>
        </w:rPr>
        <w:t xml:space="preserve"> _____________________________________________________________________________________</w:t>
      </w:r>
    </w:p>
    <w:p w:rsidR="00231C98" w:rsidRPr="00190F3B" w:rsidRDefault="00231C98">
      <w:pPr>
        <w:spacing w:after="101" w:line="259" w:lineRule="auto"/>
        <w:ind w:left="1603"/>
        <w:jc w:val="left"/>
        <w:rPr>
          <w:lang w:val="ru-RU"/>
        </w:rPr>
      </w:pPr>
    </w:p>
    <w:p w:rsidR="00231C98" w:rsidRPr="00190F3B" w:rsidRDefault="00AB3F1B">
      <w:pPr>
        <w:spacing w:after="0"/>
        <w:ind w:left="14" w:right="14"/>
        <w:rPr>
          <w:lang w:val="ru-RU"/>
        </w:rPr>
      </w:pPr>
      <w:r w:rsidRPr="00190F3B">
        <w:rPr>
          <w:lang w:val="ru-RU"/>
        </w:rPr>
        <w:t>Имя</w:t>
      </w:r>
      <w:r w:rsidR="00190F3B">
        <w:rPr>
          <w:lang w:val="ru-RU"/>
        </w:rPr>
        <w:t xml:space="preserve"> _________________________________________________________</w:t>
      </w:r>
      <w:r w:rsidR="00AF6328">
        <w:rPr>
          <w:lang w:val="ru-RU"/>
        </w:rPr>
        <w:t>____________________________</w:t>
      </w:r>
    </w:p>
    <w:p w:rsidR="00231C98" w:rsidRPr="00190F3B" w:rsidRDefault="00231C98">
      <w:pPr>
        <w:spacing w:after="110" w:line="259" w:lineRule="auto"/>
        <w:ind w:left="1162"/>
        <w:jc w:val="left"/>
        <w:rPr>
          <w:lang w:val="ru-RU"/>
        </w:rPr>
      </w:pPr>
    </w:p>
    <w:p w:rsidR="00231C98" w:rsidRPr="00190F3B" w:rsidRDefault="00AB3F1B">
      <w:pPr>
        <w:spacing w:after="0"/>
        <w:ind w:left="14" w:right="14"/>
        <w:rPr>
          <w:lang w:val="ru-RU"/>
        </w:rPr>
      </w:pPr>
      <w:r w:rsidRPr="00190F3B">
        <w:rPr>
          <w:lang w:val="ru-RU"/>
        </w:rPr>
        <w:t>Отчество</w:t>
      </w:r>
      <w:r w:rsidR="00190F3B">
        <w:rPr>
          <w:lang w:val="ru-RU"/>
        </w:rPr>
        <w:t xml:space="preserve"> _____________________________________________________________________________________</w:t>
      </w:r>
    </w:p>
    <w:p w:rsidR="00231C98" w:rsidRPr="00190F3B" w:rsidRDefault="00231C98">
      <w:pPr>
        <w:spacing w:after="120" w:line="259" w:lineRule="auto"/>
        <w:ind w:left="1546"/>
        <w:jc w:val="left"/>
        <w:rPr>
          <w:lang w:val="ru-RU"/>
        </w:rPr>
      </w:pPr>
    </w:p>
    <w:p w:rsidR="00231C98" w:rsidRDefault="00AB3F1B" w:rsidP="00190F3B">
      <w:pPr>
        <w:spacing w:after="3" w:line="265" w:lineRule="auto"/>
        <w:ind w:left="24" w:hanging="10"/>
        <w:jc w:val="left"/>
        <w:rPr>
          <w:lang w:val="ru-RU"/>
        </w:rPr>
      </w:pPr>
      <w:r w:rsidRPr="00190F3B">
        <w:rPr>
          <w:sz w:val="20"/>
          <w:lang w:val="ru-RU"/>
        </w:rPr>
        <w:t>Контактный почтовый адрес:</w:t>
      </w:r>
      <w:r w:rsidR="00190F3B">
        <w:rPr>
          <w:lang w:val="ru-RU"/>
        </w:rPr>
        <w:t xml:space="preserve"> ________________________________</w:t>
      </w:r>
      <w:r w:rsidR="00AF6328">
        <w:rPr>
          <w:lang w:val="ru-RU"/>
        </w:rPr>
        <w:t>______________________________</w:t>
      </w:r>
    </w:p>
    <w:p w:rsidR="00190F3B" w:rsidRDefault="00190F3B" w:rsidP="00190F3B">
      <w:pPr>
        <w:spacing w:after="3" w:line="265" w:lineRule="auto"/>
        <w:ind w:left="24" w:hanging="10"/>
        <w:jc w:val="left"/>
        <w:rPr>
          <w:lang w:val="ru-RU"/>
        </w:rPr>
      </w:pPr>
    </w:p>
    <w:p w:rsidR="00190F3B" w:rsidRDefault="00190F3B" w:rsidP="00190F3B">
      <w:pPr>
        <w:spacing w:after="3" w:line="265" w:lineRule="auto"/>
        <w:ind w:left="24" w:hanging="10"/>
        <w:jc w:val="left"/>
        <w:rPr>
          <w:lang w:val="ru-RU"/>
        </w:rPr>
      </w:pPr>
      <w:r>
        <w:rPr>
          <w:lang w:val="ru-RU"/>
        </w:rPr>
        <w:t>_______________________________________________________</w:t>
      </w:r>
      <w:r w:rsidR="00AF6328">
        <w:rPr>
          <w:lang w:val="ru-RU"/>
        </w:rPr>
        <w:t>______________________________</w:t>
      </w:r>
    </w:p>
    <w:p w:rsidR="00AF6328" w:rsidRPr="00190F3B" w:rsidRDefault="00AF6328" w:rsidP="00190F3B">
      <w:pPr>
        <w:spacing w:after="3" w:line="265" w:lineRule="auto"/>
        <w:ind w:left="24" w:hanging="10"/>
        <w:jc w:val="left"/>
        <w:rPr>
          <w:lang w:val="ru-RU"/>
        </w:rPr>
      </w:pPr>
    </w:p>
    <w:p w:rsidR="00190F3B" w:rsidRPr="00190F3B" w:rsidRDefault="00190F3B">
      <w:pPr>
        <w:spacing w:after="129" w:line="259" w:lineRule="auto"/>
        <w:ind w:left="-67"/>
        <w:jc w:val="left"/>
        <w:rPr>
          <w:lang w:val="ru-RU"/>
        </w:rPr>
      </w:pPr>
      <w:r>
        <w:rPr>
          <w:lang w:val="ru-RU"/>
        </w:rPr>
        <w:t xml:space="preserve"> _________________________________________________________________________________</w:t>
      </w:r>
      <w:r w:rsidR="00AF6328">
        <w:rPr>
          <w:lang w:val="ru-RU"/>
        </w:rPr>
        <w:t>_____</w:t>
      </w:r>
    </w:p>
    <w:p w:rsidR="00231C98" w:rsidRPr="00A148CD" w:rsidRDefault="00AB3F1B">
      <w:pPr>
        <w:spacing w:after="172" w:line="265" w:lineRule="auto"/>
        <w:ind w:left="153" w:right="287" w:hanging="10"/>
        <w:jc w:val="center"/>
        <w:rPr>
          <w:lang w:val="ru-RU"/>
        </w:rPr>
      </w:pPr>
      <w:r w:rsidRPr="00A148CD">
        <w:rPr>
          <w:lang w:val="ru-RU"/>
        </w:rPr>
        <w:t>(Почтовый индекс, страна, область, город, район, улица, дом, корпус, квартира)</w:t>
      </w:r>
    </w:p>
    <w:p w:rsidR="00190F3B" w:rsidRPr="004F23F9" w:rsidRDefault="00190F3B">
      <w:pPr>
        <w:spacing w:after="0"/>
        <w:ind w:left="14" w:right="14"/>
        <w:rPr>
          <w:lang w:val="ru-RU"/>
        </w:rPr>
      </w:pPr>
    </w:p>
    <w:p w:rsidR="00231C98" w:rsidRPr="00190F3B" w:rsidRDefault="00AB3F1B">
      <w:pPr>
        <w:spacing w:after="0"/>
        <w:ind w:left="14" w:right="14"/>
        <w:rPr>
          <w:lang w:val="ru-RU"/>
        </w:rPr>
      </w:pPr>
      <w:r w:rsidRPr="00190F3B">
        <w:rPr>
          <w:lang w:val="ru-RU"/>
        </w:rPr>
        <w:t>Телефон моб</w:t>
      </w:r>
      <w:r w:rsidR="00190F3B">
        <w:rPr>
          <w:noProof/>
          <w:lang w:val="ru-RU" w:eastAsia="ru-RU"/>
        </w:rPr>
        <w:t>.: ________________________________________________</w:t>
      </w:r>
      <w:r w:rsidR="00AF6328">
        <w:rPr>
          <w:noProof/>
          <w:lang w:val="ru-RU" w:eastAsia="ru-RU"/>
        </w:rPr>
        <w:t>_________________________</w:t>
      </w:r>
    </w:p>
    <w:p w:rsidR="00231C98" w:rsidRPr="00190F3B" w:rsidRDefault="00231C98">
      <w:pPr>
        <w:spacing w:after="105" w:line="259" w:lineRule="auto"/>
        <w:ind w:left="2064"/>
        <w:jc w:val="left"/>
        <w:rPr>
          <w:lang w:val="ru-RU"/>
        </w:rPr>
      </w:pPr>
    </w:p>
    <w:p w:rsidR="00231C98" w:rsidRPr="00190F3B" w:rsidRDefault="00AB3F1B">
      <w:pPr>
        <w:spacing w:after="0"/>
        <w:ind w:left="14" w:right="14"/>
        <w:rPr>
          <w:lang w:val="ru-RU"/>
        </w:rPr>
      </w:pPr>
      <w:r w:rsidRPr="00190F3B">
        <w:rPr>
          <w:lang w:val="ru-RU"/>
        </w:rPr>
        <w:t>Адрес электронной почты</w:t>
      </w:r>
      <w:r w:rsidR="00190F3B">
        <w:rPr>
          <w:lang w:val="ru-RU"/>
        </w:rPr>
        <w:t xml:space="preserve"> ______________________________________</w:t>
      </w:r>
      <w:r w:rsidR="00AF6328">
        <w:rPr>
          <w:lang w:val="ru-RU"/>
        </w:rPr>
        <w:t>_________________________</w:t>
      </w:r>
    </w:p>
    <w:p w:rsidR="00231C98" w:rsidRPr="00190F3B" w:rsidRDefault="00231C98">
      <w:pPr>
        <w:spacing w:after="585" w:line="259" w:lineRule="auto"/>
        <w:ind w:left="3706"/>
        <w:jc w:val="left"/>
        <w:rPr>
          <w:lang w:val="ru-RU"/>
        </w:rPr>
      </w:pPr>
    </w:p>
    <w:p w:rsidR="00231C98" w:rsidRPr="00A148CD" w:rsidRDefault="00AB3F1B">
      <w:pPr>
        <w:spacing w:after="632" w:line="265" w:lineRule="auto"/>
        <w:ind w:left="153" w:right="287" w:hanging="10"/>
        <w:jc w:val="center"/>
        <w:rPr>
          <w:lang w:val="ru-RU"/>
        </w:rPr>
      </w:pPr>
      <w:r w:rsidRPr="00A148CD">
        <w:rPr>
          <w:lang w:val="ru-RU"/>
        </w:rPr>
        <w:t>Данные участника (физическое лицо):</w:t>
      </w:r>
    </w:p>
    <w:p w:rsidR="00231C98" w:rsidRPr="00A148CD" w:rsidRDefault="00AB3F1B">
      <w:pPr>
        <w:ind w:left="14" w:right="14"/>
        <w:rPr>
          <w:lang w:val="ru-RU"/>
        </w:rPr>
      </w:pPr>
      <w:r w:rsidRPr="00A148CD">
        <w:rPr>
          <w:lang w:val="ru-RU"/>
        </w:rPr>
        <w:t>Паспорт:</w:t>
      </w:r>
    </w:p>
    <w:p w:rsidR="00231C98" w:rsidRDefault="00190F3B" w:rsidP="00190F3B">
      <w:pPr>
        <w:tabs>
          <w:tab w:val="center" w:pos="5299"/>
        </w:tabs>
        <w:spacing w:after="0"/>
        <w:ind w:left="0"/>
        <w:jc w:val="left"/>
        <w:rPr>
          <w:lang w:val="ru-RU"/>
        </w:rPr>
      </w:pPr>
      <w:r w:rsidRPr="00190F3B">
        <w:rPr>
          <w:lang w:val="ru-RU"/>
        </w:rPr>
        <w:t>С</w:t>
      </w:r>
      <w:r w:rsidR="00AB3F1B" w:rsidRPr="00190F3B">
        <w:rPr>
          <w:lang w:val="ru-RU"/>
        </w:rPr>
        <w:t>ерия</w:t>
      </w:r>
      <w:r>
        <w:rPr>
          <w:lang w:val="ru-RU"/>
        </w:rPr>
        <w:t xml:space="preserve"> </w:t>
      </w:r>
      <w:r w:rsidR="00AF6328">
        <w:rPr>
          <w:lang w:val="ru-RU"/>
        </w:rPr>
        <w:t>__________</w:t>
      </w:r>
      <w:r>
        <w:rPr>
          <w:lang w:val="ru-RU"/>
        </w:rPr>
        <w:t xml:space="preserve"> </w:t>
      </w:r>
      <w:r w:rsidR="00AB3F1B" w:rsidRPr="00190F3B">
        <w:rPr>
          <w:lang w:val="ru-RU"/>
        </w:rPr>
        <w:t>номер</w:t>
      </w:r>
      <w:r>
        <w:rPr>
          <w:lang w:val="ru-RU"/>
        </w:rPr>
        <w:t xml:space="preserve"> </w:t>
      </w:r>
      <w:r w:rsidR="00AF6328">
        <w:rPr>
          <w:lang w:val="ru-RU"/>
        </w:rPr>
        <w:t>_________________</w:t>
      </w:r>
      <w:r>
        <w:rPr>
          <w:lang w:val="ru-RU"/>
        </w:rPr>
        <w:t xml:space="preserve"> </w:t>
      </w:r>
      <w:r w:rsidR="00AB3F1B" w:rsidRPr="00190F3B">
        <w:rPr>
          <w:lang w:val="ru-RU"/>
        </w:rPr>
        <w:t>Кем выдан, дата выдачи</w:t>
      </w:r>
      <w:r>
        <w:rPr>
          <w:lang w:val="ru-RU"/>
        </w:rPr>
        <w:t xml:space="preserve"> _________</w:t>
      </w:r>
      <w:r w:rsidR="00AF6328">
        <w:rPr>
          <w:lang w:val="ru-RU"/>
        </w:rPr>
        <w:t>__</w:t>
      </w:r>
      <w:r>
        <w:rPr>
          <w:lang w:val="ru-RU"/>
        </w:rPr>
        <w:t>______________</w:t>
      </w:r>
    </w:p>
    <w:p w:rsidR="00190F3B" w:rsidRDefault="00190F3B" w:rsidP="00190F3B">
      <w:pPr>
        <w:tabs>
          <w:tab w:val="center" w:pos="5299"/>
        </w:tabs>
        <w:spacing w:after="0"/>
        <w:ind w:left="0"/>
        <w:jc w:val="left"/>
        <w:rPr>
          <w:lang w:val="ru-RU"/>
        </w:rPr>
      </w:pPr>
    </w:p>
    <w:p w:rsidR="00190F3B" w:rsidRDefault="00190F3B" w:rsidP="00190F3B">
      <w:pPr>
        <w:tabs>
          <w:tab w:val="center" w:pos="5299"/>
        </w:tabs>
        <w:spacing w:after="0"/>
        <w:ind w:left="0"/>
        <w:jc w:val="left"/>
        <w:rPr>
          <w:lang w:val="ru-RU"/>
        </w:rPr>
      </w:pPr>
      <w:r>
        <w:rPr>
          <w:lang w:val="ru-RU"/>
        </w:rPr>
        <w:t>_______________________________________________________</w:t>
      </w:r>
      <w:r w:rsidR="00AF6328">
        <w:rPr>
          <w:lang w:val="ru-RU"/>
        </w:rPr>
        <w:t>__________________________</w:t>
      </w:r>
      <w:r>
        <w:rPr>
          <w:lang w:val="ru-RU"/>
        </w:rPr>
        <w:t>_____</w:t>
      </w:r>
    </w:p>
    <w:p w:rsidR="00190F3B" w:rsidRDefault="00190F3B" w:rsidP="00190F3B">
      <w:pPr>
        <w:tabs>
          <w:tab w:val="center" w:pos="5299"/>
        </w:tabs>
        <w:spacing w:after="0"/>
        <w:ind w:left="0"/>
        <w:jc w:val="left"/>
        <w:rPr>
          <w:lang w:val="ru-RU"/>
        </w:rPr>
      </w:pPr>
    </w:p>
    <w:p w:rsidR="00190F3B" w:rsidRPr="00190F3B" w:rsidRDefault="00190F3B" w:rsidP="00190F3B">
      <w:pPr>
        <w:tabs>
          <w:tab w:val="center" w:pos="5299"/>
        </w:tabs>
        <w:spacing w:after="0"/>
        <w:ind w:left="0"/>
        <w:jc w:val="left"/>
        <w:rPr>
          <w:lang w:val="ru-RU"/>
        </w:rPr>
      </w:pPr>
      <w:r>
        <w:rPr>
          <w:lang w:val="ru-RU"/>
        </w:rPr>
        <w:t>_________________________________________________</w:t>
      </w:r>
      <w:r w:rsidR="00AF6328">
        <w:rPr>
          <w:lang w:val="ru-RU"/>
        </w:rPr>
        <w:t>__________________________</w:t>
      </w:r>
      <w:r>
        <w:rPr>
          <w:lang w:val="ru-RU"/>
        </w:rPr>
        <w:t>___________</w:t>
      </w:r>
    </w:p>
    <w:p w:rsidR="00190F3B" w:rsidRPr="00AF6328" w:rsidRDefault="00190F3B" w:rsidP="00190F3B">
      <w:pPr>
        <w:spacing w:after="204"/>
        <w:ind w:left="0" w:right="14"/>
        <w:rPr>
          <w:lang w:val="ru-RU"/>
        </w:rPr>
      </w:pPr>
    </w:p>
    <w:p w:rsidR="00231C98" w:rsidRDefault="00190F3B" w:rsidP="00190F3B">
      <w:pPr>
        <w:spacing w:after="204"/>
        <w:ind w:left="0" w:right="14"/>
        <w:rPr>
          <w:lang w:val="ru-RU"/>
        </w:rPr>
      </w:pPr>
      <w:r>
        <w:rPr>
          <w:lang w:val="ru-RU"/>
        </w:rPr>
        <w:t>Зар</w:t>
      </w:r>
      <w:r w:rsidRPr="00AF6328">
        <w:rPr>
          <w:lang w:val="ru-RU"/>
        </w:rPr>
        <w:t xml:space="preserve">егистрирован </w:t>
      </w:r>
      <w:r w:rsidR="00AB3F1B" w:rsidRPr="00AF6328">
        <w:rPr>
          <w:lang w:val="ru-RU"/>
        </w:rPr>
        <w:t>(ИНДЕКС, полный адрес)</w:t>
      </w:r>
      <w:r w:rsidR="00AB3F1B">
        <w:rPr>
          <w:noProof/>
          <w:lang w:val="ru-RU" w:eastAsia="ru-RU"/>
        </w:rPr>
        <w:drawing>
          <wp:inline distT="0" distB="0" distL="0" distR="0">
            <wp:extent cx="30480" cy="79270"/>
            <wp:effectExtent l="0" t="0" r="0" b="0"/>
            <wp:docPr id="35911" name="Picture 359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11" name="Picture 3591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7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_____________________</w:t>
      </w:r>
      <w:r w:rsidR="00AF6328">
        <w:rPr>
          <w:lang w:val="ru-RU"/>
        </w:rPr>
        <w:t>__________________________</w:t>
      </w:r>
      <w:r>
        <w:rPr>
          <w:lang w:val="ru-RU"/>
        </w:rPr>
        <w:t>_</w:t>
      </w:r>
    </w:p>
    <w:p w:rsidR="00190F3B" w:rsidRDefault="00190F3B" w:rsidP="00190F3B">
      <w:pPr>
        <w:spacing w:after="204"/>
        <w:ind w:left="0" w:right="14"/>
        <w:rPr>
          <w:lang w:val="ru-RU"/>
        </w:rPr>
      </w:pPr>
      <w:r>
        <w:rPr>
          <w:lang w:val="ru-RU"/>
        </w:rPr>
        <w:t>_____________________________________________________</w:t>
      </w:r>
      <w:r w:rsidR="00AF6328">
        <w:rPr>
          <w:lang w:val="ru-RU"/>
        </w:rPr>
        <w:t>__________________________</w:t>
      </w:r>
      <w:r>
        <w:rPr>
          <w:lang w:val="ru-RU"/>
        </w:rPr>
        <w:t>_______</w:t>
      </w:r>
    </w:p>
    <w:p w:rsidR="00190F3B" w:rsidRPr="00190F3B" w:rsidRDefault="00190F3B" w:rsidP="00190F3B">
      <w:pPr>
        <w:spacing w:after="204"/>
        <w:ind w:left="0" w:right="14"/>
        <w:rPr>
          <w:lang w:val="ru-RU"/>
        </w:rPr>
      </w:pPr>
      <w:r>
        <w:rPr>
          <w:lang w:val="ru-RU"/>
        </w:rPr>
        <w:t>_______________________________________________</w:t>
      </w:r>
      <w:r w:rsidR="00AF6328">
        <w:rPr>
          <w:lang w:val="ru-RU"/>
        </w:rPr>
        <w:t>__________________________</w:t>
      </w:r>
      <w:r>
        <w:rPr>
          <w:lang w:val="ru-RU"/>
        </w:rPr>
        <w:t>_____________</w:t>
      </w:r>
    </w:p>
    <w:p w:rsidR="00190F3B" w:rsidRDefault="00190F3B" w:rsidP="00F4644D">
      <w:pPr>
        <w:spacing w:after="0" w:line="264" w:lineRule="auto"/>
        <w:ind w:left="1541" w:right="10" w:hanging="1541"/>
        <w:jc w:val="right"/>
        <w:rPr>
          <w:lang w:val="ru-RU"/>
        </w:rPr>
      </w:pPr>
    </w:p>
    <w:p w:rsidR="00F4644D" w:rsidRDefault="00F4644D" w:rsidP="00F4644D">
      <w:pPr>
        <w:spacing w:after="0" w:line="264" w:lineRule="auto"/>
        <w:ind w:left="1541" w:right="10" w:hanging="1541"/>
        <w:jc w:val="right"/>
        <w:rPr>
          <w:lang w:val="ru-RU"/>
        </w:rPr>
      </w:pPr>
      <w:r>
        <w:rPr>
          <w:lang w:val="ru-RU"/>
        </w:rPr>
        <w:lastRenderedPageBreak/>
        <w:t>Приложение 2</w:t>
      </w:r>
      <w:r w:rsidRPr="00A148CD">
        <w:rPr>
          <w:lang w:val="ru-RU"/>
        </w:rPr>
        <w:t xml:space="preserve"> </w:t>
      </w:r>
    </w:p>
    <w:p w:rsidR="007A35A6" w:rsidRDefault="007A35A6" w:rsidP="007A35A6">
      <w:pPr>
        <w:spacing w:after="0" w:line="264" w:lineRule="auto"/>
        <w:ind w:left="1541" w:right="10" w:hanging="1541"/>
        <w:jc w:val="right"/>
        <w:rPr>
          <w:lang w:val="ru-RU"/>
        </w:rPr>
      </w:pPr>
      <w:r>
        <w:rPr>
          <w:lang w:val="ru-RU"/>
        </w:rPr>
        <w:t xml:space="preserve">К </w:t>
      </w:r>
      <w:r w:rsidRPr="00A148CD">
        <w:rPr>
          <w:lang w:val="ru-RU"/>
        </w:rPr>
        <w:t>Положение о проведении конкурса скульптурной композиции</w:t>
      </w:r>
      <w:r>
        <w:rPr>
          <w:lang w:val="ru-RU"/>
        </w:rPr>
        <w:t xml:space="preserve">, </w:t>
      </w:r>
    </w:p>
    <w:p w:rsidR="007A35A6" w:rsidRPr="00A148CD" w:rsidRDefault="007A35A6" w:rsidP="007A35A6">
      <w:pPr>
        <w:spacing w:after="0" w:line="264" w:lineRule="auto"/>
        <w:ind w:left="1541" w:right="10" w:hanging="1541"/>
        <w:jc w:val="right"/>
        <w:rPr>
          <w:lang w:val="ru-RU"/>
        </w:rPr>
      </w:pPr>
      <w:r>
        <w:rPr>
          <w:lang w:val="ru-RU"/>
        </w:rPr>
        <w:t>посвященной Марии Гатчинской</w:t>
      </w:r>
    </w:p>
    <w:p w:rsidR="00F4644D" w:rsidRDefault="00F4644D">
      <w:pPr>
        <w:spacing w:after="206"/>
        <w:ind w:left="14" w:right="14"/>
        <w:rPr>
          <w:lang w:val="ru-RU"/>
        </w:rPr>
      </w:pPr>
    </w:p>
    <w:p w:rsidR="00231C98" w:rsidRPr="00A148CD" w:rsidRDefault="00AB3F1B" w:rsidP="007A35A6">
      <w:pPr>
        <w:spacing w:after="467" w:line="265" w:lineRule="auto"/>
        <w:ind w:left="0" w:right="-20" w:firstLine="709"/>
        <w:rPr>
          <w:lang w:val="ru-RU"/>
        </w:rPr>
      </w:pPr>
      <w:r w:rsidRPr="00A148CD">
        <w:rPr>
          <w:lang w:val="ru-RU"/>
        </w:rPr>
        <w:t xml:space="preserve">Согласие на передачу </w:t>
      </w:r>
      <w:r w:rsidR="007A35A6" w:rsidRPr="004F23F9">
        <w:rPr>
          <w:lang w:val="ru-RU"/>
        </w:rPr>
        <w:t>на передачу права на обнародование конкурсного проекта</w:t>
      </w:r>
      <w:r w:rsidR="007A35A6">
        <w:rPr>
          <w:lang w:val="ru-RU"/>
        </w:rPr>
        <w:t xml:space="preserve">, </w:t>
      </w:r>
      <w:r w:rsidRPr="00A148CD">
        <w:rPr>
          <w:lang w:val="ru-RU"/>
        </w:rPr>
        <w:t>представляем</w:t>
      </w:r>
      <w:r w:rsidR="007A35A6">
        <w:rPr>
          <w:lang w:val="ru-RU"/>
        </w:rPr>
        <w:t>ого</w:t>
      </w:r>
      <w:r w:rsidRPr="00A148CD">
        <w:rPr>
          <w:lang w:val="ru-RU"/>
        </w:rPr>
        <w:t xml:space="preserve"> для участия в конкурсе </w:t>
      </w:r>
      <w:r w:rsidR="000E5DB0">
        <w:rPr>
          <w:lang w:val="ru-RU"/>
        </w:rPr>
        <w:t>скульптурной композиции</w:t>
      </w:r>
      <w:r w:rsidR="00F4644D">
        <w:rPr>
          <w:lang w:val="ru-RU"/>
        </w:rPr>
        <w:t xml:space="preserve">, посвященной </w:t>
      </w:r>
      <w:r w:rsidR="007A35A6">
        <w:rPr>
          <w:lang w:val="ru-RU"/>
        </w:rPr>
        <w:t>Марии Гатчинской</w:t>
      </w:r>
    </w:p>
    <w:p w:rsidR="00231C98" w:rsidRPr="00190F3B" w:rsidRDefault="00190F3B">
      <w:pPr>
        <w:spacing w:after="134" w:line="259" w:lineRule="auto"/>
        <w:ind w:left="-67"/>
        <w:jc w:val="left"/>
        <w:rPr>
          <w:lang w:val="ru-RU"/>
        </w:rPr>
      </w:pPr>
      <w:r>
        <w:rPr>
          <w:noProof/>
          <w:lang w:val="ru-RU" w:eastAsia="ru-RU"/>
        </w:rPr>
        <w:t>Я, ___</w:t>
      </w:r>
      <w:r w:rsidR="00AF6328">
        <w:rPr>
          <w:noProof/>
          <w:lang w:val="ru-RU" w:eastAsia="ru-RU"/>
        </w:rPr>
        <w:t>_________________________</w:t>
      </w:r>
      <w:r>
        <w:rPr>
          <w:noProof/>
          <w:lang w:val="ru-RU" w:eastAsia="ru-RU"/>
        </w:rPr>
        <w:t>________________________________________________________</w:t>
      </w:r>
    </w:p>
    <w:p w:rsidR="00231C98" w:rsidRPr="00A148CD" w:rsidRDefault="00AB3F1B">
      <w:pPr>
        <w:spacing w:after="231" w:line="271" w:lineRule="auto"/>
        <w:ind w:left="423" w:right="557" w:hanging="10"/>
        <w:jc w:val="center"/>
        <w:rPr>
          <w:lang w:val="ru-RU"/>
        </w:rPr>
      </w:pPr>
      <w:r w:rsidRPr="00A148CD">
        <w:rPr>
          <w:sz w:val="20"/>
          <w:lang w:val="ru-RU"/>
        </w:rPr>
        <w:t>(ФИО)</w:t>
      </w:r>
    </w:p>
    <w:p w:rsidR="000E5DB0" w:rsidRDefault="00AB3F1B" w:rsidP="000E5DB0">
      <w:pPr>
        <w:spacing w:after="21"/>
        <w:ind w:left="14" w:right="125"/>
        <w:rPr>
          <w:lang w:val="ru-RU"/>
        </w:rPr>
      </w:pPr>
      <w:r w:rsidRPr="00A148CD">
        <w:rPr>
          <w:lang w:val="ru-RU"/>
        </w:rPr>
        <w:t>представляя для участия в конкурсе скульптурной композиции</w:t>
      </w:r>
      <w:r w:rsidR="000E5DB0">
        <w:rPr>
          <w:lang w:val="ru-RU"/>
        </w:rPr>
        <w:t>,</w:t>
      </w:r>
      <w:r w:rsidRPr="00A148CD">
        <w:rPr>
          <w:lang w:val="ru-RU"/>
        </w:rPr>
        <w:t xml:space="preserve"> </w:t>
      </w:r>
      <w:r w:rsidR="000E5DB0">
        <w:rPr>
          <w:lang w:val="ru-RU"/>
        </w:rPr>
        <w:t xml:space="preserve">посвященной </w:t>
      </w:r>
      <w:r w:rsidR="007A35A6">
        <w:rPr>
          <w:lang w:val="ru-RU"/>
        </w:rPr>
        <w:t>Марии Гатчинской</w:t>
      </w:r>
    </w:p>
    <w:p w:rsidR="00231C98" w:rsidRDefault="000E5DB0" w:rsidP="000E5DB0">
      <w:pPr>
        <w:spacing w:after="21"/>
        <w:ind w:left="14" w:right="125"/>
        <w:rPr>
          <w:noProof/>
          <w:lang w:val="ru-RU" w:eastAsia="ru-RU"/>
        </w:rPr>
      </w:pPr>
      <w:r>
        <w:rPr>
          <w:noProof/>
          <w:lang w:val="ru-RU" w:eastAsia="ru-RU"/>
        </w:rPr>
        <w:t xml:space="preserve"> </w:t>
      </w:r>
    </w:p>
    <w:p w:rsidR="00190F3B" w:rsidRPr="000E5DB0" w:rsidRDefault="00190F3B" w:rsidP="000E5DB0">
      <w:pPr>
        <w:spacing w:after="21"/>
        <w:ind w:left="14" w:right="125"/>
        <w:rPr>
          <w:lang w:val="ru-RU"/>
        </w:rPr>
      </w:pPr>
      <w:r>
        <w:rPr>
          <w:noProof/>
          <w:lang w:val="ru-RU" w:eastAsia="ru-RU"/>
        </w:rPr>
        <w:t>______</w:t>
      </w:r>
      <w:r w:rsidR="00AF6328">
        <w:rPr>
          <w:noProof/>
          <w:lang w:val="ru-RU" w:eastAsia="ru-RU"/>
        </w:rPr>
        <w:t>__________________________</w:t>
      </w:r>
      <w:r>
        <w:rPr>
          <w:noProof/>
          <w:lang w:val="ru-RU" w:eastAsia="ru-RU"/>
        </w:rPr>
        <w:t>______________________________________________________</w:t>
      </w:r>
    </w:p>
    <w:p w:rsidR="00231C98" w:rsidRPr="00A148CD" w:rsidRDefault="00AB3F1B">
      <w:pPr>
        <w:spacing w:after="218" w:line="265" w:lineRule="auto"/>
        <w:ind w:left="153" w:right="283" w:hanging="10"/>
        <w:jc w:val="center"/>
        <w:rPr>
          <w:lang w:val="ru-RU"/>
        </w:rPr>
      </w:pPr>
      <w:r w:rsidRPr="00A148CD">
        <w:rPr>
          <w:lang w:val="ru-RU"/>
        </w:rPr>
        <w:t>(наименование проекта) (далее - Конкурсный проект)</w:t>
      </w:r>
    </w:p>
    <w:p w:rsidR="004F23F9" w:rsidRPr="004F23F9" w:rsidRDefault="004F23F9" w:rsidP="004F23F9">
      <w:pPr>
        <w:autoSpaceDE w:val="0"/>
        <w:autoSpaceDN w:val="0"/>
        <w:adjustRightInd w:val="0"/>
        <w:spacing w:after="0" w:line="240" w:lineRule="auto"/>
        <w:ind w:left="0" w:firstLine="720"/>
        <w:rPr>
          <w:lang w:val="ru-RU"/>
        </w:rPr>
      </w:pPr>
      <w:proofErr w:type="gramStart"/>
      <w:r w:rsidRPr="004F23F9">
        <w:rPr>
          <w:lang w:val="ru-RU"/>
        </w:rPr>
        <w:t xml:space="preserve">в соответствии со статьей 1268 Гражданского кодекса РФ, выражаю свое согласие Правительству Ленинградской области и РОО «Союз художников Ленинградской области» </w:t>
      </w:r>
      <w:r w:rsidR="004A5409">
        <w:rPr>
          <w:lang w:val="ru-RU"/>
        </w:rPr>
        <w:br/>
      </w:r>
      <w:r w:rsidRPr="004F23F9">
        <w:rPr>
          <w:lang w:val="ru-RU"/>
        </w:rPr>
        <w:t xml:space="preserve">(далее – Организатор), на обнародование (в том числе путем опубликования, публичного показа либо любым другим способом, включая размещение в сети Интернет) и дальнейшее использование Конкурсного проекта и всех материалов, направленных мной для участия в конкурсе скульптурной композиции, посвященной </w:t>
      </w:r>
      <w:r w:rsidR="007A35A6">
        <w:rPr>
          <w:lang w:val="ru-RU"/>
        </w:rPr>
        <w:t>Марии Гатчинской</w:t>
      </w:r>
      <w:r w:rsidR="007A35A6" w:rsidRPr="004F23F9">
        <w:rPr>
          <w:lang w:val="ru-RU"/>
        </w:rPr>
        <w:t xml:space="preserve"> </w:t>
      </w:r>
      <w:r w:rsidRPr="004F23F9">
        <w:rPr>
          <w:lang w:val="ru-RU"/>
        </w:rPr>
        <w:t>(далее</w:t>
      </w:r>
      <w:proofErr w:type="gramEnd"/>
      <w:r w:rsidRPr="004F23F9">
        <w:rPr>
          <w:lang w:val="ru-RU"/>
        </w:rPr>
        <w:t xml:space="preserve"> – «</w:t>
      </w:r>
      <w:proofErr w:type="gramStart"/>
      <w:r w:rsidRPr="004F23F9">
        <w:rPr>
          <w:lang w:val="ru-RU"/>
        </w:rPr>
        <w:t xml:space="preserve">Конкурс»), без выплаты </w:t>
      </w:r>
      <w:r w:rsidR="004A5409">
        <w:rPr>
          <w:lang w:val="ru-RU"/>
        </w:rPr>
        <w:br/>
      </w:r>
      <w:r w:rsidRPr="004F23F9">
        <w:rPr>
          <w:lang w:val="ru-RU"/>
        </w:rPr>
        <w:t>мне вознаграждения.</w:t>
      </w:r>
      <w:proofErr w:type="gramEnd"/>
    </w:p>
    <w:p w:rsidR="004F23F9" w:rsidRPr="004F23F9" w:rsidRDefault="004F23F9" w:rsidP="004F23F9">
      <w:pPr>
        <w:autoSpaceDE w:val="0"/>
        <w:autoSpaceDN w:val="0"/>
        <w:adjustRightInd w:val="0"/>
        <w:spacing w:after="0" w:line="240" w:lineRule="auto"/>
        <w:ind w:left="0" w:firstLine="720"/>
        <w:rPr>
          <w:lang w:val="ru-RU"/>
        </w:rPr>
      </w:pPr>
      <w:r w:rsidRPr="004F23F9">
        <w:rPr>
          <w:lang w:val="ru-RU"/>
        </w:rPr>
        <w:t>Настоящее согласие дано мной без ограничения территории распространения и бессрочно.</w:t>
      </w:r>
    </w:p>
    <w:p w:rsidR="004F23F9" w:rsidRPr="004F23F9" w:rsidRDefault="004F23F9" w:rsidP="004F23F9">
      <w:pPr>
        <w:autoSpaceDE w:val="0"/>
        <w:autoSpaceDN w:val="0"/>
        <w:adjustRightInd w:val="0"/>
        <w:spacing w:after="0" w:line="240" w:lineRule="auto"/>
        <w:ind w:left="0" w:firstLine="720"/>
        <w:rPr>
          <w:lang w:val="ru-RU"/>
        </w:rPr>
      </w:pPr>
      <w:r w:rsidRPr="004F23F9">
        <w:rPr>
          <w:lang w:val="ru-RU"/>
        </w:rPr>
        <w:t>Право обнародовать и использовать данные материалы самостоятельно или предоставлять аналогичное право на материалы Конкурсного проекта третьим лица также оставляю за собой.</w:t>
      </w:r>
    </w:p>
    <w:p w:rsidR="004F23F9" w:rsidRPr="004F23F9" w:rsidRDefault="004F23F9" w:rsidP="004F23F9">
      <w:pPr>
        <w:autoSpaceDE w:val="0"/>
        <w:autoSpaceDN w:val="0"/>
        <w:adjustRightInd w:val="0"/>
        <w:spacing w:after="0" w:line="240" w:lineRule="auto"/>
        <w:ind w:left="0" w:firstLine="720"/>
        <w:rPr>
          <w:lang w:val="ru-RU"/>
        </w:rPr>
      </w:pPr>
      <w:r w:rsidRPr="004F23F9">
        <w:rPr>
          <w:lang w:val="ru-RU"/>
        </w:rPr>
        <w:t xml:space="preserve">Настоящее согласие дает право Правительству Ленинградской области и Организатору использовать данные материалы Конкурсного проекта полностью или фрагментарно следующими способами: воспроизводить, осуществлять публичный показ, импортировать оригиналы или копии </w:t>
      </w:r>
      <w:r w:rsidR="004A5409">
        <w:rPr>
          <w:lang w:val="ru-RU"/>
        </w:rPr>
        <w:br/>
      </w:r>
      <w:r w:rsidRPr="004F23F9">
        <w:rPr>
          <w:lang w:val="ru-RU"/>
        </w:rPr>
        <w:t xml:space="preserve">в целях распространения, перерабатывать, доводить до всеобщего сведения. </w:t>
      </w:r>
    </w:p>
    <w:p w:rsidR="004F23F9" w:rsidRPr="004F23F9" w:rsidRDefault="0022327D" w:rsidP="004F23F9">
      <w:pPr>
        <w:autoSpaceDE w:val="0"/>
        <w:autoSpaceDN w:val="0"/>
        <w:adjustRightInd w:val="0"/>
        <w:spacing w:after="0" w:line="240" w:lineRule="auto"/>
        <w:ind w:left="0" w:firstLine="720"/>
        <w:rPr>
          <w:lang w:val="ru-RU"/>
        </w:rPr>
      </w:pPr>
      <w:r>
        <w:rPr>
          <w:lang w:val="ru-RU"/>
        </w:rPr>
        <w:t xml:space="preserve"> </w:t>
      </w:r>
      <w:r w:rsidR="004F23F9" w:rsidRPr="004F23F9">
        <w:rPr>
          <w:lang w:val="ru-RU"/>
        </w:rPr>
        <w:t xml:space="preserve">Настоящее согласие дано мною на обнародование и использование материалов Конкурсного проекта как Правительству Ленинградской области и Организатору, так и третьими лицами, осуществляющими указанные действия по договору с Правительством Ленинградской области </w:t>
      </w:r>
      <w:r w:rsidR="004A5409">
        <w:rPr>
          <w:lang w:val="ru-RU"/>
        </w:rPr>
        <w:br/>
      </w:r>
      <w:r w:rsidR="004F23F9" w:rsidRPr="004F23F9">
        <w:rPr>
          <w:lang w:val="ru-RU"/>
        </w:rPr>
        <w:t xml:space="preserve">и Организатором. </w:t>
      </w:r>
    </w:p>
    <w:p w:rsidR="004F23F9" w:rsidRPr="004F23F9" w:rsidRDefault="004F23F9" w:rsidP="004F23F9">
      <w:pPr>
        <w:autoSpaceDE w:val="0"/>
        <w:autoSpaceDN w:val="0"/>
        <w:adjustRightInd w:val="0"/>
        <w:spacing w:after="0" w:line="240" w:lineRule="auto"/>
        <w:ind w:left="0" w:firstLine="720"/>
        <w:rPr>
          <w:lang w:val="ru-RU"/>
        </w:rPr>
      </w:pPr>
      <w:r w:rsidRPr="004F23F9">
        <w:rPr>
          <w:lang w:val="ru-RU"/>
        </w:rPr>
        <w:t>Я согласе</w:t>
      </w:r>
      <w:proofErr w:type="gramStart"/>
      <w:r w:rsidRPr="004F23F9">
        <w:rPr>
          <w:lang w:val="ru-RU"/>
        </w:rPr>
        <w:t>н(</w:t>
      </w:r>
      <w:proofErr w:type="gramEnd"/>
      <w:r w:rsidRPr="004F23F9">
        <w:rPr>
          <w:lang w:val="ru-RU"/>
        </w:rPr>
        <w:t xml:space="preserve">на) с тем, что любое последующее использование материалов Конкурсного эскизного проекта не приводит к возникновению у Правительства Ленинградской области </w:t>
      </w:r>
      <w:r w:rsidR="004A5409">
        <w:rPr>
          <w:lang w:val="ru-RU"/>
        </w:rPr>
        <w:br/>
      </w:r>
      <w:r w:rsidRPr="004F23F9">
        <w:rPr>
          <w:lang w:val="ru-RU"/>
        </w:rPr>
        <w:t>и Организатора каких-либо встречных обязательств, в том числе обязательств по предоставлению отчетов об использовании или обязательств по выплате какого-либо вознаграждения.</w:t>
      </w:r>
    </w:p>
    <w:p w:rsidR="004F23F9" w:rsidRPr="004F23F9" w:rsidRDefault="004F23F9" w:rsidP="004F23F9">
      <w:pPr>
        <w:autoSpaceDE w:val="0"/>
        <w:autoSpaceDN w:val="0"/>
        <w:adjustRightInd w:val="0"/>
        <w:spacing w:after="0" w:line="240" w:lineRule="auto"/>
        <w:ind w:left="0" w:firstLine="720"/>
        <w:rPr>
          <w:lang w:val="ru-RU"/>
        </w:rPr>
      </w:pPr>
      <w:r w:rsidRPr="004F23F9">
        <w:rPr>
          <w:lang w:val="ru-RU"/>
        </w:rPr>
        <w:t>Материалы Конкурсного проекта не могут быть использованы способами, порочащими мою честь, достоинство и деловую репутацию.</w:t>
      </w:r>
    </w:p>
    <w:p w:rsidR="004F23F9" w:rsidRDefault="004F23F9" w:rsidP="004F23F9">
      <w:pPr>
        <w:autoSpaceDE w:val="0"/>
        <w:autoSpaceDN w:val="0"/>
        <w:adjustRightInd w:val="0"/>
        <w:spacing w:after="0" w:line="240" w:lineRule="auto"/>
        <w:ind w:left="0" w:firstLine="720"/>
        <w:rPr>
          <w:lang w:val="ru-RU"/>
        </w:rPr>
      </w:pPr>
      <w:r w:rsidRPr="004F23F9">
        <w:rPr>
          <w:lang w:val="ru-RU"/>
        </w:rPr>
        <w:t xml:space="preserve">Настоящим подтверждаю, что на момент подачи настоящего документа Организатору являюсь единственным правообладателем Конкурсного проекта; не имею информации о правах третьих лиц, которые могли быть нарушены отчуждением права на обнародование и использование Конкурсного проекта; принадлежащее мне исключительное право на Конкурсный проект </w:t>
      </w:r>
      <w:r w:rsidR="004A5409">
        <w:rPr>
          <w:lang w:val="ru-RU"/>
        </w:rPr>
        <w:br/>
      </w:r>
      <w:r w:rsidRPr="004F23F9">
        <w:rPr>
          <w:lang w:val="ru-RU"/>
        </w:rPr>
        <w:t xml:space="preserve">не отчуждено, не заложено, не передано в какой-либо форме иным лицам и не оспорено в суде </w:t>
      </w:r>
      <w:r w:rsidR="004A5409">
        <w:rPr>
          <w:lang w:val="ru-RU"/>
        </w:rPr>
        <w:br/>
      </w:r>
      <w:r w:rsidRPr="004F23F9">
        <w:rPr>
          <w:lang w:val="ru-RU"/>
        </w:rPr>
        <w:t>или иным законным способом.</w:t>
      </w:r>
    </w:p>
    <w:p w:rsidR="0022327D" w:rsidRDefault="0022327D" w:rsidP="004F23F9">
      <w:pPr>
        <w:autoSpaceDE w:val="0"/>
        <w:autoSpaceDN w:val="0"/>
        <w:adjustRightInd w:val="0"/>
        <w:spacing w:after="0" w:line="240" w:lineRule="auto"/>
        <w:ind w:left="0" w:firstLine="720"/>
        <w:rPr>
          <w:lang w:val="ru-RU"/>
        </w:rPr>
      </w:pPr>
    </w:p>
    <w:p w:rsidR="0022327D" w:rsidRPr="004F23F9" w:rsidRDefault="0022327D" w:rsidP="004F23F9">
      <w:pPr>
        <w:autoSpaceDE w:val="0"/>
        <w:autoSpaceDN w:val="0"/>
        <w:adjustRightInd w:val="0"/>
        <w:spacing w:after="0" w:line="240" w:lineRule="auto"/>
        <w:ind w:left="0" w:firstLine="720"/>
        <w:rPr>
          <w:lang w:val="ru-RU"/>
        </w:rPr>
      </w:pPr>
    </w:p>
    <w:p w:rsidR="00231C98" w:rsidRPr="00190F3B" w:rsidRDefault="004F23F9" w:rsidP="004F23F9">
      <w:pPr>
        <w:spacing w:after="0"/>
        <w:ind w:left="0" w:right="14"/>
        <w:rPr>
          <w:lang w:val="ru-RU"/>
        </w:rPr>
      </w:pPr>
      <w:r>
        <w:rPr>
          <w:noProof/>
          <w:lang w:val="ru-RU" w:eastAsia="ru-RU"/>
        </w:rPr>
        <w:t xml:space="preserve"> </w:t>
      </w:r>
      <w:r w:rsidR="00190F3B">
        <w:rPr>
          <w:noProof/>
          <w:lang w:val="ru-RU" w:eastAsia="ru-RU"/>
        </w:rPr>
        <w:t>«______»_________________</w:t>
      </w:r>
      <w:r w:rsidR="00AB3F1B" w:rsidRPr="00190F3B">
        <w:rPr>
          <w:lang w:val="ru-RU"/>
        </w:rPr>
        <w:t>20</w:t>
      </w:r>
      <w:r w:rsidR="000E5DB0">
        <w:rPr>
          <w:lang w:val="ru-RU"/>
        </w:rPr>
        <w:t>2</w:t>
      </w:r>
      <w:r w:rsidR="007A35A6">
        <w:rPr>
          <w:lang w:val="ru-RU"/>
        </w:rPr>
        <w:t>5</w:t>
      </w:r>
      <w:r w:rsidR="00AB3F1B" w:rsidRPr="00190F3B">
        <w:rPr>
          <w:lang w:val="ru-RU"/>
        </w:rPr>
        <w:t xml:space="preserve"> г.</w:t>
      </w:r>
      <w:r w:rsidR="00AF6328">
        <w:rPr>
          <w:lang w:val="ru-RU"/>
        </w:rPr>
        <w:t xml:space="preserve">  </w:t>
      </w:r>
      <w:r w:rsidR="00190F3B">
        <w:rPr>
          <w:lang w:val="ru-RU"/>
        </w:rPr>
        <w:t xml:space="preserve">       </w:t>
      </w:r>
      <w:r w:rsidR="00AF6328">
        <w:rPr>
          <w:lang w:val="ru-RU"/>
        </w:rPr>
        <w:t>__</w:t>
      </w:r>
      <w:r w:rsidR="00190F3B">
        <w:rPr>
          <w:lang w:val="ru-RU"/>
        </w:rPr>
        <w:t>________________      ________________________________</w:t>
      </w:r>
    </w:p>
    <w:p w:rsidR="00231C98" w:rsidRPr="00A148CD" w:rsidRDefault="00190F3B" w:rsidP="000E5DB0">
      <w:pPr>
        <w:spacing w:after="354" w:line="506" w:lineRule="auto"/>
        <w:ind w:left="0" w:right="14"/>
        <w:rPr>
          <w:lang w:val="ru-RU"/>
        </w:rPr>
      </w:pPr>
      <w:r>
        <w:rPr>
          <w:lang w:val="ru-RU"/>
        </w:rPr>
        <w:t xml:space="preserve">                    </w:t>
      </w:r>
      <w:r w:rsidR="00AB3F1B" w:rsidRPr="00A148CD">
        <w:rPr>
          <w:lang w:val="ru-RU"/>
        </w:rPr>
        <w:t>(дата)</w:t>
      </w:r>
      <w:r w:rsidR="00AB3F1B" w:rsidRPr="00A148CD">
        <w:rPr>
          <w:lang w:val="ru-RU"/>
        </w:rPr>
        <w:tab/>
      </w:r>
      <w:r w:rsidR="000E5DB0">
        <w:rPr>
          <w:lang w:val="ru-RU"/>
        </w:rPr>
        <w:t xml:space="preserve">                                               </w:t>
      </w:r>
      <w:r w:rsidR="00AB3F1B" w:rsidRPr="00A148CD">
        <w:rPr>
          <w:lang w:val="ru-RU"/>
        </w:rPr>
        <w:t>(подпись)</w:t>
      </w:r>
      <w:r w:rsidR="00AB3F1B" w:rsidRPr="00A148CD">
        <w:rPr>
          <w:lang w:val="ru-RU"/>
        </w:rPr>
        <w:tab/>
      </w:r>
      <w:r w:rsidR="000E5DB0">
        <w:rPr>
          <w:lang w:val="ru-RU"/>
        </w:rPr>
        <w:t xml:space="preserve">  </w:t>
      </w:r>
      <w:r>
        <w:rPr>
          <w:lang w:val="ru-RU"/>
        </w:rPr>
        <w:t xml:space="preserve">        </w:t>
      </w:r>
      <w:r w:rsidR="000E5DB0">
        <w:rPr>
          <w:lang w:val="ru-RU"/>
        </w:rPr>
        <w:t xml:space="preserve">                 </w:t>
      </w:r>
      <w:r w:rsidR="00AB3F1B" w:rsidRPr="00A148CD">
        <w:rPr>
          <w:lang w:val="ru-RU"/>
        </w:rPr>
        <w:t>(расшифровка подпис</w:t>
      </w:r>
      <w:r w:rsidR="000E5DB0">
        <w:rPr>
          <w:lang w:val="ru-RU"/>
        </w:rPr>
        <w:t xml:space="preserve">и) </w:t>
      </w:r>
    </w:p>
    <w:p w:rsidR="000E5DB0" w:rsidRDefault="007A35A6" w:rsidP="000E5DB0">
      <w:pPr>
        <w:spacing w:after="0" w:line="264" w:lineRule="auto"/>
        <w:ind w:left="1541" w:right="10" w:hanging="1541"/>
        <w:jc w:val="right"/>
        <w:rPr>
          <w:lang w:val="ru-RU"/>
        </w:rPr>
      </w:pPr>
      <w:r>
        <w:rPr>
          <w:lang w:val="ru-RU"/>
        </w:rPr>
        <w:br w:type="column"/>
      </w:r>
      <w:r w:rsidR="000E5DB0">
        <w:rPr>
          <w:lang w:val="ru-RU"/>
        </w:rPr>
        <w:lastRenderedPageBreak/>
        <w:t>Приложение 3</w:t>
      </w:r>
      <w:r w:rsidR="000E5DB0" w:rsidRPr="00A148CD">
        <w:rPr>
          <w:lang w:val="ru-RU"/>
        </w:rPr>
        <w:t xml:space="preserve"> </w:t>
      </w:r>
    </w:p>
    <w:p w:rsidR="007A35A6" w:rsidRDefault="007A35A6" w:rsidP="007A35A6">
      <w:pPr>
        <w:spacing w:after="0" w:line="264" w:lineRule="auto"/>
        <w:ind w:left="1541" w:right="10" w:hanging="1541"/>
        <w:jc w:val="right"/>
        <w:rPr>
          <w:lang w:val="ru-RU"/>
        </w:rPr>
      </w:pPr>
      <w:r>
        <w:rPr>
          <w:lang w:val="ru-RU"/>
        </w:rPr>
        <w:t xml:space="preserve">К </w:t>
      </w:r>
      <w:r w:rsidRPr="00A148CD">
        <w:rPr>
          <w:lang w:val="ru-RU"/>
        </w:rPr>
        <w:t>Положение о проведении конкурса скульптурной композиции</w:t>
      </w:r>
      <w:r>
        <w:rPr>
          <w:lang w:val="ru-RU"/>
        </w:rPr>
        <w:t xml:space="preserve">, </w:t>
      </w:r>
    </w:p>
    <w:p w:rsidR="00190F3B" w:rsidRDefault="007A35A6" w:rsidP="007A35A6">
      <w:pPr>
        <w:spacing w:after="0" w:line="264" w:lineRule="auto"/>
        <w:ind w:left="153" w:right="-20" w:hanging="11"/>
        <w:jc w:val="right"/>
        <w:rPr>
          <w:lang w:val="ru-RU"/>
        </w:rPr>
      </w:pPr>
      <w:r>
        <w:rPr>
          <w:lang w:val="ru-RU"/>
        </w:rPr>
        <w:t>посвященной Марии Гатчинской</w:t>
      </w:r>
    </w:p>
    <w:p w:rsidR="007A35A6" w:rsidRDefault="007A35A6" w:rsidP="007A35A6">
      <w:pPr>
        <w:spacing w:after="0" w:line="264" w:lineRule="auto"/>
        <w:ind w:left="153" w:right="-20" w:hanging="11"/>
        <w:jc w:val="right"/>
        <w:rPr>
          <w:lang w:val="ru-RU"/>
        </w:rPr>
      </w:pPr>
    </w:p>
    <w:p w:rsidR="00231C98" w:rsidRPr="00A148CD" w:rsidRDefault="00AB3F1B" w:rsidP="00190F3B">
      <w:pPr>
        <w:spacing w:after="360" w:line="264" w:lineRule="auto"/>
        <w:ind w:left="153" w:right="578" w:hanging="11"/>
        <w:jc w:val="center"/>
        <w:rPr>
          <w:lang w:val="ru-RU"/>
        </w:rPr>
      </w:pPr>
      <w:r w:rsidRPr="00A148CD">
        <w:rPr>
          <w:lang w:val="ru-RU"/>
        </w:rPr>
        <w:t>Согласие на обработку персональных данных</w:t>
      </w:r>
    </w:p>
    <w:p w:rsidR="00231C98" w:rsidRPr="00190F3B" w:rsidRDefault="00190F3B" w:rsidP="00190F3B">
      <w:pPr>
        <w:spacing w:after="0"/>
        <w:ind w:left="14" w:right="14"/>
        <w:rPr>
          <w:lang w:val="ru-RU"/>
        </w:rPr>
      </w:pPr>
      <w:r>
        <w:rPr>
          <w:lang w:val="ru-RU"/>
        </w:rPr>
        <w:t>Я</w:t>
      </w:r>
      <w:r w:rsidR="00AB3F1B" w:rsidRPr="000E5DB0">
        <w:rPr>
          <w:lang w:val="ru-RU"/>
        </w:rPr>
        <w:t>,</w:t>
      </w:r>
      <w:r>
        <w:rPr>
          <w:lang w:val="ru-RU"/>
        </w:rPr>
        <w:t xml:space="preserve"> _</w:t>
      </w:r>
      <w:r w:rsidR="00AF6328">
        <w:rPr>
          <w:lang w:val="ru-RU"/>
        </w:rPr>
        <w:t>_________________________</w:t>
      </w:r>
      <w:r>
        <w:rPr>
          <w:lang w:val="ru-RU"/>
        </w:rPr>
        <w:t>__________________________________________________________</w:t>
      </w:r>
    </w:p>
    <w:p w:rsidR="00231C98" w:rsidRPr="001936E0" w:rsidRDefault="00AB3F1B" w:rsidP="001936E0">
      <w:pPr>
        <w:spacing w:after="120" w:line="259" w:lineRule="auto"/>
        <w:ind w:left="516" w:right="11"/>
        <w:rPr>
          <w:sz w:val="18"/>
          <w:szCs w:val="18"/>
          <w:lang w:val="ru-RU"/>
        </w:rPr>
      </w:pPr>
      <w:r w:rsidRPr="001936E0">
        <w:rPr>
          <w:sz w:val="18"/>
          <w:szCs w:val="18"/>
          <w:lang w:val="ru-RU"/>
        </w:rPr>
        <w:t>(ФИО полностью, дата рождения, вид документа, удостоверяющего личность, кем и когда выдан)</w:t>
      </w:r>
    </w:p>
    <w:p w:rsidR="00231C98" w:rsidRDefault="00190F3B">
      <w:pPr>
        <w:spacing w:after="269" w:line="259" w:lineRule="auto"/>
        <w:ind w:left="-96"/>
        <w:jc w:val="left"/>
        <w:rPr>
          <w:lang w:val="ru-RU"/>
        </w:rPr>
      </w:pPr>
      <w:r>
        <w:rPr>
          <w:lang w:val="ru-RU"/>
        </w:rPr>
        <w:t>__</w:t>
      </w:r>
      <w:r w:rsidR="00AF6328">
        <w:rPr>
          <w:lang w:val="ru-RU"/>
        </w:rPr>
        <w:t>__________________________</w:t>
      </w:r>
      <w:r>
        <w:rPr>
          <w:lang w:val="ru-RU"/>
        </w:rPr>
        <w:t>____________________________________________________________</w:t>
      </w:r>
    </w:p>
    <w:p w:rsidR="00190F3B" w:rsidRDefault="00190F3B">
      <w:pPr>
        <w:spacing w:after="269" w:line="259" w:lineRule="auto"/>
        <w:ind w:left="-96"/>
        <w:jc w:val="left"/>
        <w:rPr>
          <w:lang w:val="ru-RU"/>
        </w:rPr>
      </w:pPr>
      <w:r>
        <w:rPr>
          <w:lang w:val="ru-RU"/>
        </w:rPr>
        <w:t>__</w:t>
      </w:r>
      <w:r w:rsidR="00AF6328">
        <w:rPr>
          <w:lang w:val="ru-RU"/>
        </w:rPr>
        <w:t>__________________________</w:t>
      </w:r>
      <w:r>
        <w:rPr>
          <w:lang w:val="ru-RU"/>
        </w:rPr>
        <w:t>____________________________________________________________</w:t>
      </w:r>
    </w:p>
    <w:p w:rsidR="00231C98" w:rsidRPr="00AF6328" w:rsidRDefault="00AB3F1B" w:rsidP="00AF6328">
      <w:pPr>
        <w:spacing w:after="0" w:line="259" w:lineRule="auto"/>
        <w:ind w:left="11" w:right="-20"/>
        <w:rPr>
          <w:sz w:val="20"/>
          <w:szCs w:val="20"/>
          <w:lang w:val="ru-RU"/>
        </w:rPr>
      </w:pPr>
      <w:r w:rsidRPr="00AF6328">
        <w:rPr>
          <w:sz w:val="20"/>
          <w:szCs w:val="20"/>
          <w:lang w:val="ru-RU"/>
        </w:rPr>
        <w:t xml:space="preserve">настоящим даю согласие на обработку следующих персональных данных, включая ФИО, дату рождения, место работы/учебы, должность/категорию, ученую степень, звание, рабочий и/или мобильный телефоны, </w:t>
      </w:r>
      <w:r w:rsidR="004A5409">
        <w:rPr>
          <w:sz w:val="20"/>
          <w:szCs w:val="20"/>
          <w:lang w:val="ru-RU"/>
        </w:rPr>
        <w:br/>
      </w:r>
      <w:r w:rsidRPr="00AF6328">
        <w:rPr>
          <w:sz w:val="20"/>
          <w:szCs w:val="20"/>
        </w:rPr>
        <w:t>e</w:t>
      </w:r>
      <w:r w:rsidRPr="00AF6328">
        <w:rPr>
          <w:sz w:val="20"/>
          <w:szCs w:val="20"/>
          <w:lang w:val="ru-RU"/>
        </w:rPr>
        <w:t>-</w:t>
      </w:r>
      <w:r w:rsidRPr="00AF6328">
        <w:rPr>
          <w:sz w:val="20"/>
          <w:szCs w:val="20"/>
        </w:rPr>
        <w:t>mail</w:t>
      </w:r>
      <w:r w:rsidRPr="00AF6328">
        <w:rPr>
          <w:sz w:val="20"/>
          <w:szCs w:val="20"/>
          <w:lang w:val="ru-RU"/>
        </w:rPr>
        <w:t>, па</w:t>
      </w:r>
      <w:r w:rsidR="001936E0">
        <w:rPr>
          <w:sz w:val="20"/>
          <w:szCs w:val="20"/>
          <w:lang w:val="ru-RU"/>
        </w:rPr>
        <w:t>спортные данные, почтовый адрес</w:t>
      </w:r>
      <w:r w:rsidRPr="00AF6328">
        <w:rPr>
          <w:sz w:val="20"/>
          <w:szCs w:val="20"/>
          <w:lang w:val="ru-RU"/>
        </w:rPr>
        <w:t>.</w:t>
      </w:r>
    </w:p>
    <w:p w:rsidR="00231C98" w:rsidRPr="00AF6328" w:rsidRDefault="00AB3F1B" w:rsidP="00AF6328">
      <w:pPr>
        <w:spacing w:after="0" w:line="259" w:lineRule="auto"/>
        <w:ind w:left="11" w:right="14"/>
        <w:rPr>
          <w:sz w:val="20"/>
          <w:szCs w:val="20"/>
          <w:lang w:val="ru-RU"/>
        </w:rPr>
      </w:pPr>
      <w:r w:rsidRPr="00AF6328">
        <w:rPr>
          <w:sz w:val="20"/>
          <w:szCs w:val="20"/>
          <w:lang w:val="ru-RU"/>
        </w:rPr>
        <w:t>Настоящее согласие выдано сроком на 1 год и вступает в силу с момента его подписания</w:t>
      </w:r>
      <w:r w:rsidR="00AF6328" w:rsidRPr="00AF6328">
        <w:rPr>
          <w:sz w:val="20"/>
          <w:szCs w:val="20"/>
          <w:lang w:val="ru-RU"/>
        </w:rPr>
        <w:t>.</w:t>
      </w:r>
    </w:p>
    <w:p w:rsidR="00231C98" w:rsidRPr="00AF6328" w:rsidRDefault="00AB3F1B" w:rsidP="00AF6328">
      <w:pPr>
        <w:spacing w:after="0" w:line="259" w:lineRule="auto"/>
        <w:ind w:left="11" w:right="-24"/>
        <w:rPr>
          <w:sz w:val="20"/>
          <w:szCs w:val="20"/>
          <w:lang w:val="ru-RU"/>
        </w:rPr>
      </w:pPr>
      <w:proofErr w:type="gramStart"/>
      <w:r w:rsidRPr="00AF6328">
        <w:rPr>
          <w:sz w:val="20"/>
          <w:szCs w:val="20"/>
          <w:lang w:val="ru-RU"/>
        </w:rPr>
        <w:t>Настоящее согласие предоставляется на осуществление любых действий, в отношении персональных данных, которые необходимы для подготовки и проведения открытого архитектурного конкурса проектов скульптурной композиции</w:t>
      </w:r>
      <w:r w:rsidR="000E5DB0" w:rsidRPr="00AF6328">
        <w:rPr>
          <w:sz w:val="20"/>
          <w:szCs w:val="20"/>
          <w:lang w:val="ru-RU"/>
        </w:rPr>
        <w:t xml:space="preserve">, посвященной </w:t>
      </w:r>
      <w:r w:rsidR="009266CF">
        <w:rPr>
          <w:sz w:val="20"/>
          <w:szCs w:val="20"/>
          <w:lang w:val="ru-RU"/>
        </w:rPr>
        <w:t>Марии Гатчинской</w:t>
      </w:r>
      <w:r w:rsidRPr="00AF6328">
        <w:rPr>
          <w:sz w:val="20"/>
          <w:szCs w:val="20"/>
          <w:lang w:val="ru-RU"/>
        </w:rPr>
        <w:t xml:space="preserve">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уничтожение, в соответствии с Федеральным законом </w:t>
      </w:r>
      <w:r w:rsidR="009266CF">
        <w:rPr>
          <w:sz w:val="20"/>
          <w:szCs w:val="20"/>
          <w:lang w:val="ru-RU"/>
        </w:rPr>
        <w:br/>
      </w:r>
      <w:r w:rsidRPr="00AF6328">
        <w:rPr>
          <w:sz w:val="20"/>
          <w:szCs w:val="20"/>
          <w:lang w:val="ru-RU"/>
        </w:rPr>
        <w:t>от 27.07.2006 152-ФЗ ”О персональных данных”.</w:t>
      </w:r>
      <w:proofErr w:type="gramEnd"/>
    </w:p>
    <w:p w:rsidR="00231C98" w:rsidRDefault="00AB3F1B" w:rsidP="00AF6328">
      <w:pPr>
        <w:spacing w:after="0" w:line="259" w:lineRule="auto"/>
        <w:ind w:left="11" w:right="-24"/>
        <w:rPr>
          <w:sz w:val="20"/>
          <w:szCs w:val="20"/>
          <w:lang w:val="ru-RU"/>
        </w:rPr>
      </w:pPr>
      <w:r w:rsidRPr="00AF6328">
        <w:rPr>
          <w:sz w:val="20"/>
          <w:szCs w:val="20"/>
          <w:lang w:val="ru-RU"/>
        </w:rPr>
        <w:t>Согласие может быть отозвано в любое время на основании письменного заявления субъекта персональных данных.</w:t>
      </w:r>
    </w:p>
    <w:p w:rsidR="001936E0" w:rsidRDefault="001936E0" w:rsidP="00AF6328">
      <w:pPr>
        <w:spacing w:after="0" w:line="259" w:lineRule="auto"/>
        <w:ind w:left="11" w:right="-24"/>
        <w:rPr>
          <w:sz w:val="20"/>
          <w:szCs w:val="20"/>
          <w:lang w:val="ru-RU"/>
        </w:rPr>
      </w:pPr>
    </w:p>
    <w:p w:rsidR="001936E0" w:rsidRPr="00583D28" w:rsidRDefault="001936E0" w:rsidP="00AF6328">
      <w:pPr>
        <w:spacing w:after="0" w:line="259" w:lineRule="auto"/>
        <w:ind w:left="11" w:right="-24"/>
        <w:rPr>
          <w:sz w:val="18"/>
          <w:szCs w:val="20"/>
          <w:lang w:val="ru-RU"/>
        </w:rPr>
      </w:pPr>
    </w:p>
    <w:p w:rsidR="00190F3B" w:rsidRPr="00583D28" w:rsidRDefault="00190F3B" w:rsidP="00190F3B">
      <w:pPr>
        <w:spacing w:after="0"/>
        <w:ind w:left="0" w:right="14"/>
        <w:rPr>
          <w:sz w:val="20"/>
          <w:lang w:val="ru-RU"/>
        </w:rPr>
      </w:pPr>
      <w:r w:rsidRPr="00583D28">
        <w:rPr>
          <w:noProof/>
          <w:sz w:val="20"/>
          <w:lang w:val="ru-RU" w:eastAsia="ru-RU"/>
        </w:rPr>
        <w:t>«______»_________________</w:t>
      </w:r>
      <w:r w:rsidRPr="00583D28">
        <w:rPr>
          <w:sz w:val="20"/>
          <w:lang w:val="ru-RU"/>
        </w:rPr>
        <w:t>202</w:t>
      </w:r>
      <w:r w:rsidR="007A35A6" w:rsidRPr="00583D28">
        <w:rPr>
          <w:sz w:val="20"/>
          <w:lang w:val="ru-RU"/>
        </w:rPr>
        <w:t>5</w:t>
      </w:r>
      <w:r w:rsidRPr="00583D28">
        <w:rPr>
          <w:sz w:val="20"/>
          <w:lang w:val="ru-RU"/>
        </w:rPr>
        <w:t xml:space="preserve"> г.          </w:t>
      </w:r>
      <w:r w:rsidR="00AF6328" w:rsidRPr="00583D28">
        <w:rPr>
          <w:sz w:val="20"/>
          <w:lang w:val="ru-RU"/>
        </w:rPr>
        <w:t>_______</w:t>
      </w:r>
      <w:r w:rsidRPr="00583D28">
        <w:rPr>
          <w:sz w:val="20"/>
          <w:lang w:val="ru-RU"/>
        </w:rPr>
        <w:t>___________      ________________________________</w:t>
      </w:r>
    </w:p>
    <w:p w:rsidR="00190F3B" w:rsidRPr="00583D28" w:rsidRDefault="00190F3B" w:rsidP="00AF6328">
      <w:pPr>
        <w:spacing w:after="0" w:line="506" w:lineRule="auto"/>
        <w:ind w:left="0" w:right="11"/>
        <w:rPr>
          <w:sz w:val="20"/>
          <w:lang w:val="ru-RU"/>
        </w:rPr>
      </w:pPr>
      <w:r w:rsidRPr="00583D28">
        <w:rPr>
          <w:sz w:val="20"/>
          <w:lang w:val="ru-RU"/>
        </w:rPr>
        <w:t xml:space="preserve">                  (дата)</w:t>
      </w:r>
      <w:r w:rsidRPr="00583D28">
        <w:rPr>
          <w:sz w:val="20"/>
          <w:lang w:val="ru-RU"/>
        </w:rPr>
        <w:tab/>
        <w:t xml:space="preserve">                                                 (подпись)</w:t>
      </w:r>
      <w:r w:rsidRPr="00583D28">
        <w:rPr>
          <w:sz w:val="20"/>
          <w:lang w:val="ru-RU"/>
        </w:rPr>
        <w:tab/>
      </w:r>
      <w:r w:rsidR="00AF6328" w:rsidRPr="00583D28">
        <w:rPr>
          <w:sz w:val="20"/>
          <w:lang w:val="ru-RU"/>
        </w:rPr>
        <w:t xml:space="preserve">       </w:t>
      </w:r>
      <w:r w:rsidRPr="00583D28">
        <w:rPr>
          <w:sz w:val="20"/>
          <w:lang w:val="ru-RU"/>
        </w:rPr>
        <w:t xml:space="preserve">   (расшифровка подписи) </w:t>
      </w:r>
    </w:p>
    <w:p w:rsidR="00AF6328" w:rsidRPr="00583D28" w:rsidRDefault="00AF6328">
      <w:pPr>
        <w:tabs>
          <w:tab w:val="center" w:pos="3226"/>
        </w:tabs>
        <w:spacing w:after="0"/>
        <w:ind w:left="0"/>
        <w:jc w:val="left"/>
        <w:rPr>
          <w:sz w:val="20"/>
          <w:lang w:val="ru-RU"/>
        </w:rPr>
      </w:pPr>
    </w:p>
    <w:p w:rsidR="00231C98" w:rsidRPr="00583D28" w:rsidRDefault="00AF6328">
      <w:pPr>
        <w:tabs>
          <w:tab w:val="center" w:pos="3226"/>
        </w:tabs>
        <w:spacing w:after="0"/>
        <w:ind w:left="0"/>
        <w:jc w:val="left"/>
        <w:rPr>
          <w:sz w:val="20"/>
          <w:lang w:val="ru-RU"/>
        </w:rPr>
      </w:pPr>
      <w:r w:rsidRPr="00583D28">
        <w:rPr>
          <w:sz w:val="20"/>
          <w:lang w:val="ru-RU"/>
        </w:rPr>
        <w:t xml:space="preserve">Приложения      </w:t>
      </w:r>
      <w:r w:rsidR="00AB3F1B" w:rsidRPr="00583D28">
        <w:rPr>
          <w:sz w:val="20"/>
          <w:lang w:val="ru-RU"/>
        </w:rPr>
        <w:t>1. Заявка (Приложение 1);</w:t>
      </w:r>
    </w:p>
    <w:p w:rsidR="00231C98" w:rsidRPr="00583D28" w:rsidRDefault="00AF6328" w:rsidP="00AF6328">
      <w:pPr>
        <w:spacing w:after="0"/>
        <w:ind w:left="0" w:right="14"/>
        <w:rPr>
          <w:sz w:val="20"/>
          <w:lang w:val="ru-RU"/>
        </w:rPr>
      </w:pPr>
      <w:r w:rsidRPr="00583D28">
        <w:rPr>
          <w:sz w:val="20"/>
          <w:lang w:val="ru-RU"/>
        </w:rPr>
        <w:t xml:space="preserve">                            </w:t>
      </w:r>
      <w:r w:rsidR="00AB3F1B" w:rsidRPr="00583D28">
        <w:rPr>
          <w:sz w:val="20"/>
          <w:lang w:val="ru-RU"/>
        </w:rPr>
        <w:t xml:space="preserve">2. Согласие на передачу </w:t>
      </w:r>
      <w:r w:rsidR="007A35A6" w:rsidRPr="00583D28">
        <w:rPr>
          <w:sz w:val="20"/>
          <w:lang w:val="ru-RU"/>
        </w:rPr>
        <w:t>права на обнародование конкурсного проекта</w:t>
      </w:r>
      <w:r w:rsidRPr="00583D28">
        <w:rPr>
          <w:sz w:val="20"/>
          <w:lang w:val="ru-RU"/>
        </w:rPr>
        <w:t>;</w:t>
      </w:r>
    </w:p>
    <w:p w:rsidR="00AF6328" w:rsidRPr="00583D28" w:rsidRDefault="00AF6328" w:rsidP="00AF6328">
      <w:pPr>
        <w:spacing w:after="0"/>
        <w:ind w:left="0" w:right="14"/>
        <w:rPr>
          <w:sz w:val="20"/>
          <w:lang w:val="ru-RU"/>
        </w:rPr>
      </w:pPr>
      <w:r w:rsidRPr="00583D28">
        <w:rPr>
          <w:sz w:val="20"/>
          <w:lang w:val="ru-RU"/>
        </w:rPr>
        <w:t xml:space="preserve">                            </w:t>
      </w:r>
      <w:r w:rsidR="00AB3F1B" w:rsidRPr="00583D28">
        <w:rPr>
          <w:sz w:val="20"/>
          <w:lang w:val="ru-RU"/>
        </w:rPr>
        <w:t>З. Согласие на обработку персональных данных (Приложение 3);</w:t>
      </w:r>
      <w:r w:rsidRPr="00583D28">
        <w:rPr>
          <w:sz w:val="20"/>
          <w:lang w:val="ru-RU"/>
        </w:rPr>
        <w:t xml:space="preserve"> </w:t>
      </w:r>
    </w:p>
    <w:p w:rsidR="00231C98" w:rsidRPr="00583D28" w:rsidRDefault="00AF6328" w:rsidP="001936E0">
      <w:pPr>
        <w:spacing w:after="0"/>
        <w:ind w:left="0" w:right="14"/>
        <w:rPr>
          <w:sz w:val="20"/>
          <w:lang w:val="ru-RU"/>
        </w:rPr>
      </w:pPr>
      <w:r w:rsidRPr="00583D28">
        <w:rPr>
          <w:sz w:val="20"/>
          <w:lang w:val="ru-RU"/>
        </w:rPr>
        <w:t xml:space="preserve">                            4. Ксерокопия паспорта.</w:t>
      </w:r>
    </w:p>
    <w:p w:rsidR="00231C98" w:rsidRPr="00583D28" w:rsidRDefault="00AB3F1B" w:rsidP="00AF6328">
      <w:pPr>
        <w:ind w:left="0" w:right="14" w:firstLine="426"/>
        <w:rPr>
          <w:sz w:val="20"/>
          <w:lang w:val="ru-RU"/>
        </w:rPr>
      </w:pPr>
      <w:r w:rsidRPr="00583D28">
        <w:rPr>
          <w:noProof/>
          <w:sz w:val="20"/>
          <w:lang w:val="ru-RU" w:eastAsia="ru-RU"/>
        </w:rPr>
        <w:drawing>
          <wp:inline distT="0" distB="0" distL="0" distR="0" wp14:anchorId="301AA701" wp14:editId="098597CD">
            <wp:extent cx="60960" cy="91467"/>
            <wp:effectExtent l="0" t="0" r="0" b="0"/>
            <wp:docPr id="19859" name="Picture 198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9" name="Picture 1985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9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83D28">
        <w:rPr>
          <w:sz w:val="20"/>
          <w:lang w:val="ru-RU"/>
        </w:rPr>
        <w:t xml:space="preserve"> принимаю все условия Положения о проведении конкурса скульптурной </w:t>
      </w:r>
      <w:r w:rsidR="00AF6328" w:rsidRPr="00583D28">
        <w:rPr>
          <w:sz w:val="20"/>
          <w:lang w:val="ru-RU"/>
        </w:rPr>
        <w:t xml:space="preserve">композиции, посвященной </w:t>
      </w:r>
      <w:r w:rsidR="007A35A6" w:rsidRPr="00583D28">
        <w:rPr>
          <w:sz w:val="20"/>
          <w:lang w:val="ru-RU"/>
        </w:rPr>
        <w:t>Марии Гатчинской</w:t>
      </w:r>
      <w:r w:rsidRPr="00583D28">
        <w:rPr>
          <w:sz w:val="20"/>
          <w:lang w:val="ru-RU"/>
        </w:rPr>
        <w:t>.</w:t>
      </w:r>
      <w:bookmarkStart w:id="0" w:name="_GoBack"/>
      <w:bookmarkEnd w:id="0"/>
    </w:p>
    <w:p w:rsidR="001936E0" w:rsidRPr="00583D28" w:rsidRDefault="00AB3F1B" w:rsidP="001936E0">
      <w:pPr>
        <w:spacing w:after="617"/>
        <w:ind w:left="2170" w:right="14" w:hanging="2170"/>
        <w:jc w:val="left"/>
        <w:rPr>
          <w:sz w:val="20"/>
          <w:lang w:val="ru-RU"/>
        </w:rPr>
      </w:pPr>
      <w:r w:rsidRPr="00583D28">
        <w:rPr>
          <w:sz w:val="20"/>
          <w:lang w:val="ru-RU"/>
        </w:rPr>
        <w:t>Вся информация, предоставленная мной, верна“</w:t>
      </w:r>
      <w:r w:rsidRPr="00583D28">
        <w:rPr>
          <w:noProof/>
          <w:sz w:val="20"/>
          <w:lang w:val="ru-RU" w:eastAsia="ru-RU"/>
        </w:rPr>
        <w:drawing>
          <wp:inline distT="0" distB="0" distL="0" distR="0" wp14:anchorId="40E5EDEF" wp14:editId="4FE5D293">
            <wp:extent cx="21336" cy="21342"/>
            <wp:effectExtent l="0" t="0" r="0" b="0"/>
            <wp:docPr id="20746" name="Picture 207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6" name="Picture 2074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336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6E0" w:rsidRPr="00583D28" w:rsidRDefault="001936E0" w:rsidP="001936E0">
      <w:pPr>
        <w:spacing w:after="0"/>
        <w:ind w:left="0" w:right="14"/>
        <w:rPr>
          <w:sz w:val="20"/>
          <w:lang w:val="ru-RU"/>
        </w:rPr>
      </w:pPr>
      <w:r w:rsidRPr="00583D28">
        <w:rPr>
          <w:noProof/>
          <w:sz w:val="20"/>
          <w:lang w:val="ru-RU" w:eastAsia="ru-RU"/>
        </w:rPr>
        <w:t>«______»_________________</w:t>
      </w:r>
      <w:r w:rsidRPr="00583D28">
        <w:rPr>
          <w:sz w:val="20"/>
          <w:lang w:val="ru-RU"/>
        </w:rPr>
        <w:t>202</w:t>
      </w:r>
      <w:r w:rsidR="007A35A6" w:rsidRPr="00583D28">
        <w:rPr>
          <w:sz w:val="20"/>
          <w:lang w:val="ru-RU"/>
        </w:rPr>
        <w:t>5</w:t>
      </w:r>
      <w:r w:rsidRPr="00583D28">
        <w:rPr>
          <w:sz w:val="20"/>
          <w:lang w:val="ru-RU"/>
        </w:rPr>
        <w:t xml:space="preserve"> г.          __________________      ________________________________</w:t>
      </w:r>
    </w:p>
    <w:p w:rsidR="001936E0" w:rsidRPr="00583D28" w:rsidRDefault="001936E0" w:rsidP="001936E0">
      <w:pPr>
        <w:spacing w:after="0" w:line="506" w:lineRule="auto"/>
        <w:ind w:left="0" w:right="11"/>
        <w:rPr>
          <w:sz w:val="20"/>
          <w:lang w:val="ru-RU"/>
        </w:rPr>
      </w:pPr>
      <w:r w:rsidRPr="00583D28">
        <w:rPr>
          <w:sz w:val="20"/>
          <w:lang w:val="ru-RU"/>
        </w:rPr>
        <w:t xml:space="preserve">                  (дата)</w:t>
      </w:r>
      <w:r w:rsidRPr="00583D28">
        <w:rPr>
          <w:sz w:val="20"/>
          <w:lang w:val="ru-RU"/>
        </w:rPr>
        <w:tab/>
        <w:t xml:space="preserve">                                                 (подпись)</w:t>
      </w:r>
      <w:r w:rsidRPr="00583D28">
        <w:rPr>
          <w:sz w:val="20"/>
          <w:lang w:val="ru-RU"/>
        </w:rPr>
        <w:tab/>
        <w:t xml:space="preserve">          (расшифровка подписи) </w:t>
      </w:r>
    </w:p>
    <w:p w:rsidR="00231C98" w:rsidRPr="00583D28" w:rsidRDefault="00AB3F1B" w:rsidP="001936E0">
      <w:pPr>
        <w:spacing w:after="120" w:line="302" w:lineRule="auto"/>
        <w:ind w:left="1196" w:right="992"/>
        <w:jc w:val="left"/>
        <w:rPr>
          <w:sz w:val="20"/>
          <w:lang w:val="ru-RU"/>
        </w:rPr>
      </w:pPr>
      <w:r w:rsidRPr="00583D28">
        <w:rPr>
          <w:sz w:val="16"/>
          <w:lang w:val="ru-RU"/>
        </w:rPr>
        <w:t>ВНИМАНИЕ, ЭТО ПОЛЕ ЗАПОЛНЯЕТСЯ СОТРУДНИКОМ ОРГАНИЗАТОРА</w:t>
      </w:r>
    </w:p>
    <w:p w:rsidR="00231C98" w:rsidRPr="00583D28" w:rsidRDefault="00AB3F1B">
      <w:pPr>
        <w:spacing w:after="0"/>
        <w:ind w:left="1234" w:right="14"/>
        <w:rPr>
          <w:sz w:val="20"/>
          <w:lang w:val="ru-RU"/>
        </w:rPr>
      </w:pPr>
      <w:r w:rsidRPr="00583D28">
        <w:rPr>
          <w:sz w:val="20"/>
          <w:lang w:val="ru-RU"/>
        </w:rPr>
        <w:t>Участнику присвоен регистрационный идентификационный номер:</w:t>
      </w:r>
    </w:p>
    <w:tbl>
      <w:tblPr>
        <w:tblStyle w:val="TableGrid"/>
        <w:tblW w:w="3898" w:type="dxa"/>
        <w:tblInd w:w="2515" w:type="dxa"/>
        <w:tblCellMar>
          <w:left w:w="187" w:type="dxa"/>
          <w:right w:w="115" w:type="dxa"/>
        </w:tblCellMar>
        <w:tblLook w:val="04A0" w:firstRow="1" w:lastRow="0" w:firstColumn="1" w:lastColumn="0" w:noHBand="0" w:noVBand="1"/>
      </w:tblPr>
      <w:tblGrid>
        <w:gridCol w:w="1638"/>
        <w:gridCol w:w="571"/>
        <w:gridCol w:w="557"/>
        <w:gridCol w:w="566"/>
        <w:gridCol w:w="566"/>
      </w:tblGrid>
      <w:tr w:rsidR="00231C98" w:rsidRPr="00583D28" w:rsidTr="007A35A6">
        <w:trPr>
          <w:trHeight w:val="509"/>
        </w:trPr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1C98" w:rsidRPr="00583D28" w:rsidRDefault="00AB3F1B" w:rsidP="007A35A6">
            <w:pPr>
              <w:spacing w:after="0" w:line="259" w:lineRule="auto"/>
              <w:ind w:left="0"/>
              <w:jc w:val="left"/>
              <w:rPr>
                <w:sz w:val="20"/>
                <w:lang w:val="ru-RU"/>
              </w:rPr>
            </w:pPr>
            <w:r w:rsidRPr="00583D28">
              <w:rPr>
                <w:sz w:val="24"/>
              </w:rPr>
              <w:t>202</w:t>
            </w:r>
            <w:r w:rsidR="007A35A6" w:rsidRPr="00583D28">
              <w:rPr>
                <w:sz w:val="24"/>
                <w:lang w:val="ru-RU"/>
              </w:rPr>
              <w:t>5</w:t>
            </w:r>
            <w:r w:rsidR="001936E0" w:rsidRPr="00583D28">
              <w:rPr>
                <w:sz w:val="24"/>
              </w:rPr>
              <w:t>/</w:t>
            </w:r>
            <w:r w:rsidR="001936E0" w:rsidRPr="00583D28">
              <w:rPr>
                <w:sz w:val="24"/>
                <w:lang w:val="ru-RU"/>
              </w:rPr>
              <w:t>КСК</w:t>
            </w:r>
            <w:r w:rsidR="00E62F9C" w:rsidRPr="00583D28">
              <w:rPr>
                <w:sz w:val="24"/>
                <w:lang w:val="ru-RU"/>
              </w:rPr>
              <w:t>-3</w:t>
            </w:r>
          </w:p>
        </w:tc>
        <w:tc>
          <w:tcPr>
            <w:tcW w:w="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31C98" w:rsidRPr="00583D28" w:rsidRDefault="00231C98" w:rsidP="00E62F9C">
            <w:pPr>
              <w:spacing w:before="240" w:after="160" w:line="259" w:lineRule="auto"/>
              <w:ind w:left="0"/>
              <w:jc w:val="left"/>
              <w:rPr>
                <w:sz w:val="20"/>
                <w:lang w:val="ru-RU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2F9C" w:rsidRPr="00583D28" w:rsidRDefault="00E62F9C">
            <w:pPr>
              <w:spacing w:after="160" w:line="259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1C98" w:rsidRPr="00583D28" w:rsidRDefault="00231C98">
            <w:pPr>
              <w:spacing w:after="160" w:line="259" w:lineRule="auto"/>
              <w:ind w:left="0"/>
              <w:jc w:val="left"/>
              <w:rPr>
                <w:sz w:val="20"/>
              </w:rPr>
            </w:pPr>
          </w:p>
        </w:tc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1C98" w:rsidRPr="00583D28" w:rsidRDefault="00231C98">
            <w:pPr>
              <w:spacing w:after="160" w:line="259" w:lineRule="auto"/>
              <w:ind w:left="0"/>
              <w:jc w:val="left"/>
              <w:rPr>
                <w:sz w:val="20"/>
              </w:rPr>
            </w:pPr>
          </w:p>
        </w:tc>
      </w:tr>
    </w:tbl>
    <w:p w:rsidR="001936E0" w:rsidRDefault="001936E0" w:rsidP="001936E0">
      <w:pPr>
        <w:spacing w:after="0"/>
        <w:ind w:left="0" w:right="14"/>
        <w:rPr>
          <w:noProof/>
          <w:sz w:val="20"/>
          <w:lang w:val="ru-RU" w:eastAsia="ru-RU"/>
        </w:rPr>
      </w:pPr>
    </w:p>
    <w:p w:rsidR="00DE1E48" w:rsidRPr="00583D28" w:rsidRDefault="00DE1E48" w:rsidP="001936E0">
      <w:pPr>
        <w:spacing w:after="0"/>
        <w:ind w:left="0" w:right="14"/>
        <w:rPr>
          <w:noProof/>
          <w:sz w:val="20"/>
          <w:lang w:val="ru-RU" w:eastAsia="ru-RU"/>
        </w:rPr>
      </w:pPr>
    </w:p>
    <w:p w:rsidR="001936E0" w:rsidRPr="00583D28" w:rsidRDefault="001936E0" w:rsidP="001936E0">
      <w:pPr>
        <w:spacing w:after="0"/>
        <w:ind w:left="0" w:right="14"/>
        <w:rPr>
          <w:sz w:val="20"/>
          <w:lang w:val="ru-RU"/>
        </w:rPr>
      </w:pPr>
      <w:r w:rsidRPr="00583D28">
        <w:rPr>
          <w:noProof/>
          <w:sz w:val="20"/>
          <w:lang w:val="ru-RU" w:eastAsia="ru-RU"/>
        </w:rPr>
        <w:t>«______»_________________</w:t>
      </w:r>
      <w:r w:rsidRPr="00583D28">
        <w:rPr>
          <w:sz w:val="20"/>
          <w:lang w:val="ru-RU"/>
        </w:rPr>
        <w:t>202</w:t>
      </w:r>
      <w:r w:rsidR="00E62F9C" w:rsidRPr="00583D28">
        <w:rPr>
          <w:sz w:val="20"/>
          <w:lang w:val="ru-RU"/>
        </w:rPr>
        <w:t>5</w:t>
      </w:r>
      <w:r w:rsidRPr="00583D28">
        <w:rPr>
          <w:sz w:val="20"/>
          <w:lang w:val="ru-RU"/>
        </w:rPr>
        <w:t xml:space="preserve"> г.          __________________      ________________________________</w:t>
      </w:r>
    </w:p>
    <w:p w:rsidR="00231C98" w:rsidRPr="00583D28" w:rsidRDefault="001936E0" w:rsidP="001936E0">
      <w:pPr>
        <w:spacing w:after="0" w:line="506" w:lineRule="auto"/>
        <w:ind w:left="0" w:right="11"/>
        <w:rPr>
          <w:sz w:val="20"/>
          <w:lang w:val="ru-RU"/>
        </w:rPr>
      </w:pPr>
      <w:r w:rsidRPr="00583D28">
        <w:rPr>
          <w:sz w:val="20"/>
          <w:lang w:val="ru-RU"/>
        </w:rPr>
        <w:t xml:space="preserve">                  (дата)</w:t>
      </w:r>
      <w:r w:rsidRPr="00583D28">
        <w:rPr>
          <w:sz w:val="20"/>
          <w:lang w:val="ru-RU"/>
        </w:rPr>
        <w:tab/>
        <w:t xml:space="preserve">                                          (подпись)</w:t>
      </w:r>
      <w:r w:rsidRPr="00583D28">
        <w:rPr>
          <w:sz w:val="20"/>
          <w:lang w:val="ru-RU"/>
        </w:rPr>
        <w:tab/>
        <w:t xml:space="preserve">          (расшифровка подписи) </w:t>
      </w:r>
    </w:p>
    <w:sectPr w:rsidR="00231C98" w:rsidRPr="00583D28">
      <w:headerReference w:type="even" r:id="rId18"/>
      <w:headerReference w:type="default" r:id="rId19"/>
      <w:headerReference w:type="first" r:id="rId20"/>
      <w:pgSz w:w="11904" w:h="16834"/>
      <w:pgMar w:top="1440" w:right="816" w:bottom="1440" w:left="1469" w:header="821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EC9" w:rsidRDefault="004C1EC9">
      <w:pPr>
        <w:spacing w:after="0" w:line="240" w:lineRule="auto"/>
      </w:pPr>
      <w:r>
        <w:separator/>
      </w:r>
    </w:p>
  </w:endnote>
  <w:endnote w:type="continuationSeparator" w:id="0">
    <w:p w:rsidR="004C1EC9" w:rsidRDefault="004C1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EC9" w:rsidRDefault="004C1EC9">
      <w:pPr>
        <w:spacing w:after="0" w:line="240" w:lineRule="auto"/>
      </w:pPr>
      <w:r>
        <w:separator/>
      </w:r>
    </w:p>
  </w:footnote>
  <w:footnote w:type="continuationSeparator" w:id="0">
    <w:p w:rsidR="004C1EC9" w:rsidRDefault="004C1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DB2" w:rsidRDefault="00F81DB2">
    <w:pPr>
      <w:spacing w:after="0" w:line="259" w:lineRule="auto"/>
      <w:ind w:left="0" w:right="11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5409" w:rsidRPr="004A5409">
      <w:rPr>
        <w:noProof/>
        <w:sz w:val="24"/>
      </w:rPr>
      <w:t>4</w:t>
    </w:r>
    <w:r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DB2" w:rsidRDefault="00F81DB2">
    <w:pPr>
      <w:spacing w:after="0" w:line="259" w:lineRule="auto"/>
      <w:ind w:left="0" w:right="11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5409" w:rsidRPr="004A5409">
      <w:rPr>
        <w:noProof/>
        <w:sz w:val="24"/>
      </w:rPr>
      <w:t>5</w:t>
    </w:r>
    <w:r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DB2" w:rsidRDefault="00F81DB2">
    <w:pPr>
      <w:spacing w:after="0" w:line="259" w:lineRule="auto"/>
      <w:ind w:left="0" w:right="115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DB2" w:rsidRDefault="00F81DB2">
    <w:pPr>
      <w:spacing w:after="0" w:line="259" w:lineRule="auto"/>
      <w:ind w:left="60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5409" w:rsidRPr="004A5409">
      <w:rPr>
        <w:noProof/>
        <w:sz w:val="24"/>
      </w:rPr>
      <w:t>8</w:t>
    </w:r>
    <w:r>
      <w:rPr>
        <w:sz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DB2" w:rsidRDefault="00F81DB2">
    <w:pPr>
      <w:spacing w:after="0" w:line="259" w:lineRule="auto"/>
      <w:ind w:left="60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5409" w:rsidRPr="004A5409">
      <w:rPr>
        <w:noProof/>
        <w:sz w:val="24"/>
      </w:rPr>
      <w:t>7</w:t>
    </w:r>
    <w:r>
      <w:rPr>
        <w:sz w:val="24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DB2" w:rsidRDefault="00F81DB2">
    <w:pPr>
      <w:spacing w:after="0" w:line="259" w:lineRule="auto"/>
      <w:ind w:left="60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2110"/>
    <w:multiLevelType w:val="multilevel"/>
    <w:tmpl w:val="1F52ED7E"/>
    <w:lvl w:ilvl="0">
      <w:start w:val="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048A5B47"/>
    <w:multiLevelType w:val="multilevel"/>
    <w:tmpl w:val="1610D6A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2"/>
      <w:numFmt w:val="decimal"/>
      <w:lvlText w:val="%1.%2."/>
      <w:lvlJc w:val="left"/>
      <w:pPr>
        <w:ind w:left="1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6E81829"/>
    <w:multiLevelType w:val="multilevel"/>
    <w:tmpl w:val="FF0C26F2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8694E41"/>
    <w:multiLevelType w:val="multilevel"/>
    <w:tmpl w:val="D1FE78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60" w:hanging="1800"/>
      </w:pPr>
      <w:rPr>
        <w:rFonts w:hint="default"/>
      </w:rPr>
    </w:lvl>
  </w:abstractNum>
  <w:abstractNum w:abstractNumId="4">
    <w:nsid w:val="11324E4B"/>
    <w:multiLevelType w:val="multilevel"/>
    <w:tmpl w:val="BF54A5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5">
    <w:nsid w:val="1E2A68D4"/>
    <w:multiLevelType w:val="multilevel"/>
    <w:tmpl w:val="D5603D00"/>
    <w:lvl w:ilvl="0">
      <w:start w:val="1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9BA0E3D"/>
    <w:multiLevelType w:val="multilevel"/>
    <w:tmpl w:val="D31C55CE"/>
    <w:lvl w:ilvl="0">
      <w:start w:val="1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E5412D2"/>
    <w:multiLevelType w:val="multilevel"/>
    <w:tmpl w:val="8E14119C"/>
    <w:lvl w:ilvl="0">
      <w:start w:val="9"/>
      <w:numFmt w:val="decimal"/>
      <w:lvlText w:val="%1."/>
      <w:lvlJc w:val="left"/>
      <w:pPr>
        <w:ind w:left="2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37C4AA5"/>
    <w:multiLevelType w:val="multilevel"/>
    <w:tmpl w:val="D8F851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>
    <w:nsid w:val="381A0835"/>
    <w:multiLevelType w:val="multilevel"/>
    <w:tmpl w:val="A5648664"/>
    <w:lvl w:ilvl="0">
      <w:start w:val="1"/>
      <w:numFmt w:val="decimal"/>
      <w:lvlText w:val="%1."/>
      <w:lvlJc w:val="left"/>
      <w:pPr>
        <w:ind w:left="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AF766AD"/>
    <w:multiLevelType w:val="multilevel"/>
    <w:tmpl w:val="76065168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C6814FF"/>
    <w:multiLevelType w:val="hybridMultilevel"/>
    <w:tmpl w:val="668A2548"/>
    <w:lvl w:ilvl="0" w:tplc="8E2CC880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B4B912">
      <w:start w:val="1"/>
      <w:numFmt w:val="bullet"/>
      <w:lvlText w:val="o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867BF4">
      <w:start w:val="1"/>
      <w:numFmt w:val="bullet"/>
      <w:lvlText w:val="▪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52AFEC">
      <w:start w:val="1"/>
      <w:numFmt w:val="bullet"/>
      <w:lvlText w:val="•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07A48C2">
      <w:start w:val="1"/>
      <w:numFmt w:val="bullet"/>
      <w:lvlText w:val="o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FC35CC">
      <w:start w:val="1"/>
      <w:numFmt w:val="bullet"/>
      <w:lvlText w:val="▪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76B36E">
      <w:start w:val="1"/>
      <w:numFmt w:val="bullet"/>
      <w:lvlText w:val="•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5A1C6E">
      <w:start w:val="1"/>
      <w:numFmt w:val="bullet"/>
      <w:lvlText w:val="o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66DD8A">
      <w:start w:val="1"/>
      <w:numFmt w:val="bullet"/>
      <w:lvlText w:val="▪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1521F7A"/>
    <w:multiLevelType w:val="multilevel"/>
    <w:tmpl w:val="9B269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3">
    <w:nsid w:val="47B76DD5"/>
    <w:multiLevelType w:val="multilevel"/>
    <w:tmpl w:val="B21EC1DC"/>
    <w:lvl w:ilvl="0">
      <w:start w:val="10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83B0537"/>
    <w:multiLevelType w:val="multilevel"/>
    <w:tmpl w:val="078E1C08"/>
    <w:lvl w:ilvl="0">
      <w:start w:val="4"/>
      <w:numFmt w:val="decimal"/>
      <w:lvlText w:val="%1."/>
      <w:lvlJc w:val="left"/>
      <w:pPr>
        <w:ind w:left="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1FF5058"/>
    <w:multiLevelType w:val="multilevel"/>
    <w:tmpl w:val="277C45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6">
    <w:nsid w:val="64FE2625"/>
    <w:multiLevelType w:val="hybridMultilevel"/>
    <w:tmpl w:val="032C24EE"/>
    <w:lvl w:ilvl="0" w:tplc="4274BAA8">
      <w:start w:val="4"/>
      <w:numFmt w:val="decimal"/>
      <w:lvlText w:val="%1.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928554">
      <w:start w:val="1"/>
      <w:numFmt w:val="lowerLetter"/>
      <w:lvlText w:val="%2"/>
      <w:lvlJc w:val="left"/>
      <w:pPr>
        <w:ind w:left="3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34F740">
      <w:start w:val="1"/>
      <w:numFmt w:val="lowerRoman"/>
      <w:lvlText w:val="%3"/>
      <w:lvlJc w:val="left"/>
      <w:pPr>
        <w:ind w:left="3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F231FC">
      <w:start w:val="1"/>
      <w:numFmt w:val="decimal"/>
      <w:lvlText w:val="%4"/>
      <w:lvlJc w:val="left"/>
      <w:pPr>
        <w:ind w:left="4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BC5334">
      <w:start w:val="1"/>
      <w:numFmt w:val="lowerLetter"/>
      <w:lvlText w:val="%5"/>
      <w:lvlJc w:val="left"/>
      <w:pPr>
        <w:ind w:left="5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40E750">
      <w:start w:val="1"/>
      <w:numFmt w:val="lowerRoman"/>
      <w:lvlText w:val="%6"/>
      <w:lvlJc w:val="left"/>
      <w:pPr>
        <w:ind w:left="5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E2AFF8">
      <w:start w:val="1"/>
      <w:numFmt w:val="decimal"/>
      <w:lvlText w:val="%7"/>
      <w:lvlJc w:val="left"/>
      <w:pPr>
        <w:ind w:left="6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3249F6">
      <w:start w:val="1"/>
      <w:numFmt w:val="lowerLetter"/>
      <w:lvlText w:val="%8"/>
      <w:lvlJc w:val="left"/>
      <w:pPr>
        <w:ind w:left="7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E62926">
      <w:start w:val="1"/>
      <w:numFmt w:val="lowerRoman"/>
      <w:lvlText w:val="%9"/>
      <w:lvlJc w:val="left"/>
      <w:pPr>
        <w:ind w:left="8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80E3043"/>
    <w:multiLevelType w:val="multilevel"/>
    <w:tmpl w:val="84F400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8">
    <w:nsid w:val="6CBA7314"/>
    <w:multiLevelType w:val="hybridMultilevel"/>
    <w:tmpl w:val="22F8FAC4"/>
    <w:lvl w:ilvl="0" w:tplc="D3A4FCA2">
      <w:start w:val="1"/>
      <w:numFmt w:val="bullet"/>
      <w:lvlText w:val="-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5E5C26">
      <w:start w:val="1"/>
      <w:numFmt w:val="bullet"/>
      <w:lvlText w:val="o"/>
      <w:lvlJc w:val="left"/>
      <w:pPr>
        <w:ind w:left="1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38109A">
      <w:start w:val="1"/>
      <w:numFmt w:val="bullet"/>
      <w:lvlText w:val="▪"/>
      <w:lvlJc w:val="left"/>
      <w:pPr>
        <w:ind w:left="2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30331C">
      <w:start w:val="1"/>
      <w:numFmt w:val="bullet"/>
      <w:lvlText w:val="•"/>
      <w:lvlJc w:val="left"/>
      <w:pPr>
        <w:ind w:left="3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36D4BA">
      <w:start w:val="1"/>
      <w:numFmt w:val="bullet"/>
      <w:lvlText w:val="o"/>
      <w:lvlJc w:val="left"/>
      <w:pPr>
        <w:ind w:left="3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840388">
      <w:start w:val="1"/>
      <w:numFmt w:val="bullet"/>
      <w:lvlText w:val="▪"/>
      <w:lvlJc w:val="left"/>
      <w:pPr>
        <w:ind w:left="4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A28488">
      <w:start w:val="1"/>
      <w:numFmt w:val="bullet"/>
      <w:lvlText w:val="•"/>
      <w:lvlJc w:val="left"/>
      <w:pPr>
        <w:ind w:left="5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7C107C">
      <w:start w:val="1"/>
      <w:numFmt w:val="bullet"/>
      <w:lvlText w:val="o"/>
      <w:lvlJc w:val="left"/>
      <w:pPr>
        <w:ind w:left="5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BCEBB0">
      <w:start w:val="1"/>
      <w:numFmt w:val="bullet"/>
      <w:lvlText w:val="▪"/>
      <w:lvlJc w:val="left"/>
      <w:pPr>
        <w:ind w:left="6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6D066A5"/>
    <w:multiLevelType w:val="multilevel"/>
    <w:tmpl w:val="23AE29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0">
    <w:nsid w:val="780408C4"/>
    <w:multiLevelType w:val="multilevel"/>
    <w:tmpl w:val="DB6E9AA4"/>
    <w:lvl w:ilvl="0">
      <w:start w:val="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>
    <w:nsid w:val="7F0F41B3"/>
    <w:multiLevelType w:val="hybridMultilevel"/>
    <w:tmpl w:val="82C89070"/>
    <w:lvl w:ilvl="0" w:tplc="C06C8D00">
      <w:start w:val="1"/>
      <w:numFmt w:val="bullet"/>
      <w:lvlText w:val="-"/>
      <w:lvlJc w:val="left"/>
      <w:pPr>
        <w:ind w:left="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B817EA">
      <w:start w:val="1"/>
      <w:numFmt w:val="bullet"/>
      <w:lvlText w:val="o"/>
      <w:lvlJc w:val="left"/>
      <w:pPr>
        <w:ind w:left="1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569EA4">
      <w:start w:val="1"/>
      <w:numFmt w:val="bullet"/>
      <w:lvlText w:val="▪"/>
      <w:lvlJc w:val="left"/>
      <w:pPr>
        <w:ind w:left="2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9ED2AE">
      <w:start w:val="1"/>
      <w:numFmt w:val="bullet"/>
      <w:lvlText w:val="•"/>
      <w:lvlJc w:val="left"/>
      <w:pPr>
        <w:ind w:left="3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1067C4">
      <w:start w:val="1"/>
      <w:numFmt w:val="bullet"/>
      <w:lvlText w:val="o"/>
      <w:lvlJc w:val="left"/>
      <w:pPr>
        <w:ind w:left="3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60E662">
      <w:start w:val="1"/>
      <w:numFmt w:val="bullet"/>
      <w:lvlText w:val="▪"/>
      <w:lvlJc w:val="left"/>
      <w:pPr>
        <w:ind w:left="4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3A4326">
      <w:start w:val="1"/>
      <w:numFmt w:val="bullet"/>
      <w:lvlText w:val="•"/>
      <w:lvlJc w:val="left"/>
      <w:pPr>
        <w:ind w:left="5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B406E6">
      <w:start w:val="1"/>
      <w:numFmt w:val="bullet"/>
      <w:lvlText w:val="o"/>
      <w:lvlJc w:val="left"/>
      <w:pPr>
        <w:ind w:left="5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CA504C">
      <w:start w:val="1"/>
      <w:numFmt w:val="bullet"/>
      <w:lvlText w:val="▪"/>
      <w:lvlJc w:val="left"/>
      <w:pPr>
        <w:ind w:left="6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F6403A0"/>
    <w:multiLevelType w:val="multilevel"/>
    <w:tmpl w:val="6688C4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4"/>
  </w:num>
  <w:num w:numId="4">
    <w:abstractNumId w:val="1"/>
  </w:num>
  <w:num w:numId="5">
    <w:abstractNumId w:val="21"/>
  </w:num>
  <w:num w:numId="6">
    <w:abstractNumId w:val="2"/>
  </w:num>
  <w:num w:numId="7">
    <w:abstractNumId w:val="7"/>
  </w:num>
  <w:num w:numId="8">
    <w:abstractNumId w:val="18"/>
  </w:num>
  <w:num w:numId="9">
    <w:abstractNumId w:val="10"/>
  </w:num>
  <w:num w:numId="10">
    <w:abstractNumId w:val="6"/>
  </w:num>
  <w:num w:numId="11">
    <w:abstractNumId w:val="5"/>
  </w:num>
  <w:num w:numId="12">
    <w:abstractNumId w:val="13"/>
  </w:num>
  <w:num w:numId="13">
    <w:abstractNumId w:val="16"/>
  </w:num>
  <w:num w:numId="14">
    <w:abstractNumId w:val="3"/>
  </w:num>
  <w:num w:numId="15">
    <w:abstractNumId w:val="22"/>
  </w:num>
  <w:num w:numId="16">
    <w:abstractNumId w:val="19"/>
  </w:num>
  <w:num w:numId="17">
    <w:abstractNumId w:val="12"/>
  </w:num>
  <w:num w:numId="18">
    <w:abstractNumId w:val="17"/>
  </w:num>
  <w:num w:numId="19">
    <w:abstractNumId w:val="15"/>
  </w:num>
  <w:num w:numId="20">
    <w:abstractNumId w:val="8"/>
  </w:num>
  <w:num w:numId="21">
    <w:abstractNumId w:val="0"/>
  </w:num>
  <w:num w:numId="22">
    <w:abstractNumId w:val="4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C98"/>
    <w:rsid w:val="0008705B"/>
    <w:rsid w:val="000C2DC5"/>
    <w:rsid w:val="000E5DB0"/>
    <w:rsid w:val="00190F3B"/>
    <w:rsid w:val="001936E0"/>
    <w:rsid w:val="0022327D"/>
    <w:rsid w:val="00231C98"/>
    <w:rsid w:val="002474D3"/>
    <w:rsid w:val="002C73E8"/>
    <w:rsid w:val="00326950"/>
    <w:rsid w:val="003D0F3B"/>
    <w:rsid w:val="004A5409"/>
    <w:rsid w:val="004C1EC9"/>
    <w:rsid w:val="004F23F9"/>
    <w:rsid w:val="00515AC0"/>
    <w:rsid w:val="005555E2"/>
    <w:rsid w:val="00583D28"/>
    <w:rsid w:val="005B0DA0"/>
    <w:rsid w:val="005B23AB"/>
    <w:rsid w:val="005B539F"/>
    <w:rsid w:val="00624312"/>
    <w:rsid w:val="00624926"/>
    <w:rsid w:val="006A6B2B"/>
    <w:rsid w:val="006F75E6"/>
    <w:rsid w:val="00725233"/>
    <w:rsid w:val="007A35A6"/>
    <w:rsid w:val="007E68A9"/>
    <w:rsid w:val="007F2792"/>
    <w:rsid w:val="008202BC"/>
    <w:rsid w:val="0082291F"/>
    <w:rsid w:val="00871435"/>
    <w:rsid w:val="008A0434"/>
    <w:rsid w:val="008E1DA7"/>
    <w:rsid w:val="00925766"/>
    <w:rsid w:val="009266CF"/>
    <w:rsid w:val="0094456C"/>
    <w:rsid w:val="009943DC"/>
    <w:rsid w:val="00A148CD"/>
    <w:rsid w:val="00A8696B"/>
    <w:rsid w:val="00A90650"/>
    <w:rsid w:val="00AB3F1B"/>
    <w:rsid w:val="00AF6328"/>
    <w:rsid w:val="00B01B6B"/>
    <w:rsid w:val="00BA5575"/>
    <w:rsid w:val="00BC32C8"/>
    <w:rsid w:val="00C337E4"/>
    <w:rsid w:val="00C4095C"/>
    <w:rsid w:val="00C65704"/>
    <w:rsid w:val="00CC06AE"/>
    <w:rsid w:val="00CD0978"/>
    <w:rsid w:val="00CF26B9"/>
    <w:rsid w:val="00D8778F"/>
    <w:rsid w:val="00DE0F07"/>
    <w:rsid w:val="00DE1E48"/>
    <w:rsid w:val="00E35557"/>
    <w:rsid w:val="00E62F9C"/>
    <w:rsid w:val="00F07C8E"/>
    <w:rsid w:val="00F4644D"/>
    <w:rsid w:val="00F81DB2"/>
    <w:rsid w:val="00FA3464"/>
    <w:rsid w:val="00FD0143"/>
    <w:rsid w:val="00F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26" w:line="260" w:lineRule="auto"/>
      <w:ind w:left="2438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54" w:line="265" w:lineRule="auto"/>
      <w:ind w:left="10" w:right="86" w:hanging="10"/>
      <w:jc w:val="center"/>
      <w:outlineLvl w:val="0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FD05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1B6B"/>
    <w:rPr>
      <w:color w:val="0563C1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F46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644D"/>
    <w:rPr>
      <w:rFonts w:ascii="Times New Roman" w:eastAsia="Times New Roman" w:hAnsi="Times New Roman" w:cs="Times New Roman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BC3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32C8"/>
    <w:rPr>
      <w:rFonts w:ascii="Tahoma" w:eastAsia="Times New Roman" w:hAnsi="Tahoma" w:cs="Tahoma"/>
      <w:color w:val="000000"/>
      <w:sz w:val="16"/>
      <w:szCs w:val="16"/>
    </w:rPr>
  </w:style>
  <w:style w:type="table" w:styleId="a9">
    <w:name w:val="Table Grid"/>
    <w:basedOn w:val="a1"/>
    <w:uiPriority w:val="39"/>
    <w:rsid w:val="00BC3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26" w:line="260" w:lineRule="auto"/>
      <w:ind w:left="2438"/>
      <w:jc w:val="both"/>
    </w:pPr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54" w:line="265" w:lineRule="auto"/>
      <w:ind w:left="10" w:right="86" w:hanging="10"/>
      <w:jc w:val="center"/>
      <w:outlineLvl w:val="0"/>
    </w:pPr>
    <w:rPr>
      <w:rFonts w:ascii="Times New Roman" w:eastAsia="Times New Roman" w:hAnsi="Times New Roman" w:cs="Times New Roman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FD05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01B6B"/>
    <w:rPr>
      <w:color w:val="0563C1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F46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644D"/>
    <w:rPr>
      <w:rFonts w:ascii="Times New Roman" w:eastAsia="Times New Roman" w:hAnsi="Times New Roman" w:cs="Times New Roman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BC3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32C8"/>
    <w:rPr>
      <w:rFonts w:ascii="Tahoma" w:eastAsia="Times New Roman" w:hAnsi="Tahoma" w:cs="Tahoma"/>
      <w:color w:val="000000"/>
      <w:sz w:val="16"/>
      <w:szCs w:val="16"/>
    </w:rPr>
  </w:style>
  <w:style w:type="table" w:styleId="a9">
    <w:name w:val="Table Grid"/>
    <w:basedOn w:val="a1"/>
    <w:uiPriority w:val="39"/>
    <w:rsid w:val="00BC3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7.jpg"/><Relationship Id="rId2" Type="http://schemas.openxmlformats.org/officeDocument/2006/relationships/styles" Target="styles.xml"/><Relationship Id="rId16" Type="http://schemas.openxmlformats.org/officeDocument/2006/relationships/image" Target="media/image6.jpg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10" Type="http://schemas.openxmlformats.org/officeDocument/2006/relationships/image" Target="media/image3.jpg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3154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Арина Борисовна Медведева</cp:lastModifiedBy>
  <cp:revision>14</cp:revision>
  <dcterms:created xsi:type="dcterms:W3CDTF">2025-03-05T06:40:00Z</dcterms:created>
  <dcterms:modified xsi:type="dcterms:W3CDTF">2025-03-17T06:36:00Z</dcterms:modified>
</cp:coreProperties>
</file>